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0C378" w14:textId="29CB6206" w:rsidR="00C03BCC" w:rsidRPr="005D6045" w:rsidRDefault="005D6045" w:rsidP="00C03BCC">
      <w:pPr>
        <w:rPr>
          <w:rFonts w:ascii="ＭＳ ゴシック" w:eastAsia="ＭＳ ゴシック" w:hAnsi="ＭＳ ゴシック"/>
          <w:b/>
          <w:sz w:val="28"/>
          <w:szCs w:val="28"/>
          <w:shd w:val="clear" w:color="auto" w:fill="262626" w:themeFill="text1" w:themeFillTint="D9"/>
        </w:rPr>
      </w:pPr>
      <w:r w:rsidRPr="005D6045">
        <w:rPr>
          <w:rFonts w:ascii="ＭＳ ゴシック" w:eastAsia="ＭＳ ゴシック" w:hAnsi="ＭＳ ゴシック" w:hint="eastAsia"/>
          <w:b/>
          <w:sz w:val="28"/>
          <w:szCs w:val="28"/>
          <w:shd w:val="clear" w:color="auto" w:fill="262626" w:themeFill="text1" w:themeFillTint="D9"/>
        </w:rPr>
        <w:t xml:space="preserve">第11章　</w:t>
      </w:r>
      <w:r w:rsidR="00C03BCC" w:rsidRPr="005D6045">
        <w:rPr>
          <w:rFonts w:ascii="ＭＳ ゴシック" w:eastAsia="ＭＳ ゴシック" w:hAnsi="ＭＳ ゴシック" w:hint="eastAsia"/>
          <w:b/>
          <w:sz w:val="28"/>
          <w:szCs w:val="28"/>
          <w:shd w:val="clear" w:color="auto" w:fill="262626" w:themeFill="text1" w:themeFillTint="D9"/>
        </w:rPr>
        <w:t>事後学習</w:t>
      </w:r>
      <w:r w:rsidRPr="005D6045">
        <w:rPr>
          <w:rFonts w:ascii="ＭＳ ゴシック" w:eastAsia="ＭＳ ゴシック" w:hAnsi="ＭＳ ゴシック" w:hint="eastAsia"/>
          <w:b/>
          <w:sz w:val="28"/>
          <w:szCs w:val="28"/>
          <w:shd w:val="clear" w:color="auto" w:fill="262626" w:themeFill="text1" w:themeFillTint="D9"/>
        </w:rPr>
        <w:t>ワーク</w:t>
      </w:r>
      <w:r w:rsidR="00C03BCC" w:rsidRPr="005D6045">
        <w:rPr>
          <w:rFonts w:ascii="ＭＳ ゴシック" w:eastAsia="ＭＳ ゴシック" w:hAnsi="ＭＳ ゴシック" w:hint="eastAsia"/>
          <w:b/>
          <w:sz w:val="28"/>
          <w:szCs w:val="28"/>
          <w:shd w:val="clear" w:color="auto" w:fill="262626" w:themeFill="text1" w:themeFillTint="D9"/>
        </w:rPr>
        <w:t>シート</w:t>
      </w:r>
    </w:p>
    <w:p w14:paraId="5847A311" w14:textId="77777777" w:rsidR="00483352" w:rsidRPr="004D1820" w:rsidRDefault="00483352" w:rsidP="00C06BB5">
      <w:pPr>
        <w:rPr>
          <w:rFonts w:ascii="ＭＳ 明朝" w:eastAsia="ＭＳ 明朝" w:hAnsi="ＭＳ 明朝"/>
        </w:rPr>
      </w:pPr>
    </w:p>
    <w:p w14:paraId="74B8622A" w14:textId="576C97FC" w:rsidR="001F0F88" w:rsidRDefault="005D6045" w:rsidP="00C06BB5">
      <w:pPr>
        <w:rPr>
          <w:rFonts w:asciiTheme="minorEastAsia" w:hAnsiTheme="minorEastAsia"/>
          <w:bCs/>
          <w:szCs w:val="21"/>
        </w:rPr>
      </w:pPr>
      <w:r>
        <w:rPr>
          <w:rFonts w:asciiTheme="minorEastAsia" w:hAnsiTheme="minorEastAsia" w:hint="eastAsia"/>
          <w:bCs/>
          <w:szCs w:val="21"/>
        </w:rPr>
        <w:t>1</w:t>
      </w:r>
      <w:r>
        <w:rPr>
          <w:rFonts w:asciiTheme="minorEastAsia" w:hAnsiTheme="minorEastAsia"/>
          <w:bCs/>
          <w:szCs w:val="21"/>
        </w:rPr>
        <w:t>.</w:t>
      </w:r>
      <w:r w:rsidR="001F0F88">
        <w:rPr>
          <w:rFonts w:asciiTheme="minorEastAsia" w:hAnsiTheme="minorEastAsia" w:hint="eastAsia"/>
          <w:bCs/>
          <w:szCs w:val="21"/>
        </w:rPr>
        <w:t>5歳児クラス（年長児クラス）の子どもたちが遊んでいる場面を観察してみ</w:t>
      </w:r>
      <w:r>
        <w:rPr>
          <w:rFonts w:asciiTheme="minorEastAsia" w:hAnsiTheme="minorEastAsia" w:hint="eastAsia"/>
          <w:bCs/>
          <w:szCs w:val="21"/>
        </w:rPr>
        <w:t>よう。</w:t>
      </w:r>
    </w:p>
    <w:p w14:paraId="04CAB548" w14:textId="54CEC82B" w:rsidR="001F0F88" w:rsidRDefault="001F0F88" w:rsidP="00890BE9">
      <w:pPr>
        <w:ind w:firstLineChars="100" w:firstLine="275"/>
        <w:rPr>
          <w:rFonts w:asciiTheme="minorEastAsia" w:hAnsiTheme="minorEastAsia"/>
          <w:bCs/>
          <w:szCs w:val="21"/>
        </w:rPr>
      </w:pPr>
      <w:r>
        <w:rPr>
          <w:rFonts w:asciiTheme="minorEastAsia" w:hAnsiTheme="minorEastAsia" w:hint="eastAsia"/>
          <w:bCs/>
          <w:szCs w:val="21"/>
        </w:rPr>
        <w:t>本書に</w:t>
      </w:r>
      <w:r w:rsidR="005D6045">
        <w:rPr>
          <w:rFonts w:asciiTheme="minorEastAsia" w:hAnsiTheme="minorEastAsia" w:hint="eastAsia"/>
          <w:bCs/>
          <w:szCs w:val="21"/>
        </w:rPr>
        <w:t>出てくる</w:t>
      </w:r>
      <w:r>
        <w:rPr>
          <w:rFonts w:asciiTheme="minorEastAsia" w:hAnsiTheme="minorEastAsia" w:hint="eastAsia"/>
          <w:bCs/>
          <w:szCs w:val="21"/>
        </w:rPr>
        <w:t>事例を参考にして</w:t>
      </w:r>
      <w:r w:rsidR="00F64BD7">
        <w:rPr>
          <w:rFonts w:asciiTheme="minorEastAsia" w:hAnsiTheme="minorEastAsia" w:hint="eastAsia"/>
          <w:bCs/>
          <w:szCs w:val="21"/>
        </w:rPr>
        <w:t>観察から</w:t>
      </w:r>
      <w:r>
        <w:rPr>
          <w:rFonts w:asciiTheme="minorEastAsia" w:hAnsiTheme="minorEastAsia" w:hint="eastAsia"/>
          <w:bCs/>
          <w:szCs w:val="21"/>
        </w:rPr>
        <w:t>エピソードを書いて</w:t>
      </w:r>
      <w:r w:rsidR="005D6045">
        <w:rPr>
          <w:rFonts w:asciiTheme="minorEastAsia" w:hAnsiTheme="minorEastAsia" w:hint="eastAsia"/>
          <w:bCs/>
          <w:szCs w:val="21"/>
        </w:rPr>
        <w:t>みよう</w:t>
      </w:r>
      <w:r>
        <w:rPr>
          <w:rFonts w:asciiTheme="minorEastAsia" w:hAnsiTheme="minorEastAsia" w:hint="eastAsia"/>
          <w:bCs/>
          <w:szCs w:val="21"/>
        </w:rPr>
        <w:t>。</w:t>
      </w:r>
      <w:r w:rsidRPr="004D1820">
        <w:rPr>
          <w:rFonts w:asciiTheme="minorEastAsia" w:hAnsiTheme="minorEastAsia" w:hint="eastAsia"/>
          <w:bCs/>
          <w:szCs w:val="21"/>
        </w:rPr>
        <w:t>エピソードとは</w:t>
      </w:r>
      <w:r>
        <w:rPr>
          <w:rFonts w:asciiTheme="minorEastAsia" w:hAnsiTheme="minorEastAsia" w:hint="eastAsia"/>
          <w:bCs/>
          <w:szCs w:val="21"/>
        </w:rPr>
        <w:t>，</w:t>
      </w:r>
      <w:r w:rsidRPr="004D1820">
        <w:rPr>
          <w:rFonts w:asciiTheme="minorEastAsia" w:hAnsiTheme="minorEastAsia" w:hint="eastAsia"/>
          <w:bCs/>
          <w:szCs w:val="21"/>
        </w:rPr>
        <w:t>見たことをありのままに物語にして書く記録の</w:t>
      </w:r>
      <w:r w:rsidR="005D6045">
        <w:rPr>
          <w:rFonts w:asciiTheme="minorEastAsia" w:hAnsiTheme="minorEastAsia" w:hint="eastAsia"/>
          <w:bCs/>
          <w:szCs w:val="21"/>
        </w:rPr>
        <w:t>ことである。</w:t>
      </w:r>
    </w:p>
    <w:p w14:paraId="646685A2" w14:textId="77777777" w:rsidR="001F0F88" w:rsidRDefault="001F0F88" w:rsidP="00C06BB5">
      <w:pPr>
        <w:rPr>
          <w:rFonts w:asciiTheme="minorEastAsia" w:hAnsiTheme="minorEastAsia"/>
          <w:bCs/>
          <w:szCs w:val="21"/>
        </w:rPr>
      </w:pPr>
    </w:p>
    <w:p w14:paraId="487B2847" w14:textId="717AF303" w:rsidR="001F0F88" w:rsidRPr="005D6045" w:rsidRDefault="001F0F88" w:rsidP="00C06BB5">
      <w:pPr>
        <w:rPr>
          <w:rFonts w:ascii="ＭＳ ゴシック" w:eastAsia="ＭＳ ゴシック" w:hAnsi="ＭＳ ゴシック"/>
          <w:b/>
          <w:szCs w:val="21"/>
        </w:rPr>
      </w:pPr>
      <w:r w:rsidRPr="005D6045">
        <w:rPr>
          <w:rFonts w:ascii="ＭＳ ゴシック" w:eastAsia="ＭＳ ゴシック" w:hAnsi="ＭＳ ゴシック" w:hint="eastAsia"/>
          <w:b/>
          <w:szCs w:val="21"/>
        </w:rPr>
        <w:t>日時：</w:t>
      </w:r>
    </w:p>
    <w:p w14:paraId="1730E146" w14:textId="4EEAE019" w:rsidR="001F0F88" w:rsidRPr="005D6045" w:rsidRDefault="001F0F88" w:rsidP="00C06BB5">
      <w:pPr>
        <w:rPr>
          <w:rFonts w:ascii="ＭＳ ゴシック" w:eastAsia="ＭＳ ゴシック" w:hAnsi="ＭＳ ゴシック"/>
          <w:b/>
          <w:szCs w:val="21"/>
        </w:rPr>
      </w:pPr>
      <w:r w:rsidRPr="005D6045">
        <w:rPr>
          <w:rFonts w:ascii="ＭＳ ゴシック" w:eastAsia="ＭＳ ゴシック" w:hAnsi="ＭＳ ゴシック" w:hint="eastAsia"/>
          <w:b/>
          <w:szCs w:val="21"/>
        </w:rPr>
        <w:t>場所：</w:t>
      </w:r>
    </w:p>
    <w:p w14:paraId="647A4870" w14:textId="24050492" w:rsidR="001F0F88" w:rsidRPr="005D6045" w:rsidRDefault="001F0F88" w:rsidP="00C06BB5">
      <w:pPr>
        <w:rPr>
          <w:rFonts w:ascii="ＭＳ ゴシック" w:eastAsia="ＭＳ ゴシック" w:hAnsi="ＭＳ ゴシック"/>
          <w:b/>
          <w:szCs w:val="21"/>
        </w:rPr>
      </w:pPr>
      <w:r w:rsidRPr="005D6045">
        <w:rPr>
          <w:rFonts w:ascii="ＭＳ ゴシック" w:eastAsia="ＭＳ ゴシック" w:hAnsi="ＭＳ ゴシック" w:hint="eastAsia"/>
          <w:b/>
          <w:szCs w:val="21"/>
        </w:rPr>
        <w:t>エピソード</w:t>
      </w:r>
    </w:p>
    <w:tbl>
      <w:tblPr>
        <w:tblStyle w:val="a9"/>
        <w:tblW w:w="0" w:type="auto"/>
        <w:tblLook w:val="04A0" w:firstRow="1" w:lastRow="0" w:firstColumn="1" w:lastColumn="0" w:noHBand="0" w:noVBand="1"/>
      </w:tblPr>
      <w:tblGrid>
        <w:gridCol w:w="9628"/>
      </w:tblGrid>
      <w:tr w:rsidR="001F0F88" w14:paraId="61A444BF" w14:textId="77777777" w:rsidTr="001F0F88">
        <w:tc>
          <w:tcPr>
            <w:tcW w:w="9628" w:type="dxa"/>
          </w:tcPr>
          <w:p w14:paraId="4D669A73" w14:textId="77777777" w:rsidR="001F0F88" w:rsidRDefault="001F0F88" w:rsidP="001F0F88">
            <w:pPr>
              <w:rPr>
                <w:rFonts w:asciiTheme="minorEastAsia" w:hAnsiTheme="minorEastAsia"/>
                <w:bCs/>
                <w:szCs w:val="21"/>
              </w:rPr>
            </w:pPr>
            <w:bookmarkStart w:id="0" w:name="_Hlk143550496"/>
          </w:p>
          <w:p w14:paraId="56F28FC2" w14:textId="77777777" w:rsidR="001F0F88" w:rsidRDefault="001F0F88" w:rsidP="001F0F88">
            <w:pPr>
              <w:rPr>
                <w:rFonts w:asciiTheme="minorEastAsia" w:hAnsiTheme="minorEastAsia"/>
                <w:bCs/>
                <w:szCs w:val="21"/>
              </w:rPr>
            </w:pPr>
          </w:p>
          <w:p w14:paraId="3F82C882" w14:textId="77777777" w:rsidR="001F0F88" w:rsidRDefault="001F0F88" w:rsidP="001F0F88">
            <w:pPr>
              <w:rPr>
                <w:rFonts w:asciiTheme="minorEastAsia" w:hAnsiTheme="minorEastAsia"/>
                <w:bCs/>
                <w:szCs w:val="21"/>
              </w:rPr>
            </w:pPr>
          </w:p>
          <w:p w14:paraId="62A42ACC" w14:textId="77777777" w:rsidR="001F0F88" w:rsidRDefault="001F0F88" w:rsidP="001F0F88">
            <w:pPr>
              <w:rPr>
                <w:rFonts w:asciiTheme="minorEastAsia" w:hAnsiTheme="minorEastAsia"/>
                <w:bCs/>
                <w:szCs w:val="21"/>
              </w:rPr>
            </w:pPr>
          </w:p>
          <w:p w14:paraId="2C8DBAD9" w14:textId="77777777" w:rsidR="002823B2" w:rsidRDefault="002823B2" w:rsidP="001F0F88">
            <w:pPr>
              <w:rPr>
                <w:rFonts w:asciiTheme="minorEastAsia" w:hAnsiTheme="minorEastAsia"/>
                <w:bCs/>
                <w:szCs w:val="21"/>
              </w:rPr>
            </w:pPr>
          </w:p>
          <w:p w14:paraId="6CA55C90" w14:textId="77777777" w:rsidR="001F0F88" w:rsidRDefault="001F0F88" w:rsidP="001F0F88">
            <w:pPr>
              <w:rPr>
                <w:rFonts w:asciiTheme="minorEastAsia" w:hAnsiTheme="minorEastAsia"/>
                <w:bCs/>
                <w:szCs w:val="21"/>
              </w:rPr>
            </w:pPr>
          </w:p>
          <w:p w14:paraId="5A272CDB" w14:textId="77777777" w:rsidR="002823B2" w:rsidRDefault="002823B2" w:rsidP="001F0F88">
            <w:pPr>
              <w:rPr>
                <w:rFonts w:asciiTheme="minorEastAsia" w:hAnsiTheme="minorEastAsia"/>
                <w:bCs/>
                <w:szCs w:val="21"/>
              </w:rPr>
            </w:pPr>
          </w:p>
          <w:p w14:paraId="4C9A971E" w14:textId="77777777" w:rsidR="001F0F88" w:rsidRDefault="001F0F88" w:rsidP="001F0F88">
            <w:pPr>
              <w:rPr>
                <w:rFonts w:asciiTheme="minorEastAsia" w:hAnsiTheme="minorEastAsia"/>
                <w:bCs/>
                <w:szCs w:val="21"/>
              </w:rPr>
            </w:pPr>
          </w:p>
        </w:tc>
      </w:tr>
      <w:bookmarkEnd w:id="0"/>
    </w:tbl>
    <w:p w14:paraId="5853A286" w14:textId="77777777" w:rsidR="001F0F88" w:rsidRPr="001F0F88" w:rsidRDefault="001F0F88" w:rsidP="001F0F88">
      <w:pPr>
        <w:rPr>
          <w:rFonts w:asciiTheme="minorEastAsia" w:hAnsiTheme="minorEastAsia"/>
          <w:bCs/>
          <w:szCs w:val="21"/>
        </w:rPr>
      </w:pPr>
    </w:p>
    <w:p w14:paraId="3F3DA97C" w14:textId="39FDCB65" w:rsidR="001F0F88" w:rsidRDefault="0030741C" w:rsidP="00C06BB5">
      <w:pPr>
        <w:rPr>
          <w:rFonts w:asciiTheme="minorEastAsia" w:hAnsiTheme="minorEastAsia"/>
          <w:bCs/>
          <w:szCs w:val="21"/>
        </w:rPr>
      </w:pPr>
      <w:r>
        <w:rPr>
          <w:rFonts w:asciiTheme="minorEastAsia" w:hAnsiTheme="minorEastAsia" w:hint="eastAsia"/>
          <w:bCs/>
          <w:szCs w:val="21"/>
        </w:rPr>
        <w:t>観察した子どもたちの姿について，</w:t>
      </w:r>
      <w:r w:rsidR="005D6045">
        <w:rPr>
          <w:rFonts w:asciiTheme="minorEastAsia" w:hAnsiTheme="minorEastAsia" w:hint="eastAsia"/>
          <w:bCs/>
          <w:szCs w:val="21"/>
        </w:rPr>
        <w:t>第11章</w:t>
      </w:r>
      <w:r>
        <w:rPr>
          <w:rFonts w:asciiTheme="minorEastAsia" w:hAnsiTheme="minorEastAsia" w:hint="eastAsia"/>
          <w:bCs/>
          <w:szCs w:val="21"/>
        </w:rPr>
        <w:t>に示された</w:t>
      </w:r>
      <w:r w:rsidRPr="0030741C">
        <w:rPr>
          <w:rFonts w:asciiTheme="minorEastAsia" w:hAnsiTheme="minorEastAsia" w:hint="eastAsia"/>
          <w:bCs/>
          <w:szCs w:val="21"/>
        </w:rPr>
        <w:t>5・6歳</w:t>
      </w:r>
      <w:r>
        <w:rPr>
          <w:rFonts w:asciiTheme="minorEastAsia" w:hAnsiTheme="minorEastAsia" w:hint="eastAsia"/>
          <w:bCs/>
          <w:szCs w:val="21"/>
        </w:rPr>
        <w:t>の特徴と考えらえる姿を抜き出して</w:t>
      </w:r>
      <w:r w:rsidR="005D6045">
        <w:rPr>
          <w:rFonts w:asciiTheme="minorEastAsia" w:hAnsiTheme="minorEastAsia" w:hint="eastAsia"/>
          <w:bCs/>
          <w:szCs w:val="21"/>
        </w:rPr>
        <w:t>みよう。</w:t>
      </w:r>
    </w:p>
    <w:tbl>
      <w:tblPr>
        <w:tblStyle w:val="a9"/>
        <w:tblW w:w="0" w:type="auto"/>
        <w:tblLook w:val="04A0" w:firstRow="1" w:lastRow="0" w:firstColumn="1" w:lastColumn="0" w:noHBand="0" w:noVBand="1"/>
      </w:tblPr>
      <w:tblGrid>
        <w:gridCol w:w="9628"/>
      </w:tblGrid>
      <w:tr w:rsidR="0030741C" w14:paraId="2B412497" w14:textId="77777777" w:rsidTr="00387135">
        <w:tc>
          <w:tcPr>
            <w:tcW w:w="9628" w:type="dxa"/>
          </w:tcPr>
          <w:p w14:paraId="573F6357" w14:textId="77777777" w:rsidR="0030741C" w:rsidRDefault="0030741C" w:rsidP="00387135">
            <w:pPr>
              <w:rPr>
                <w:rFonts w:asciiTheme="minorEastAsia" w:hAnsiTheme="minorEastAsia"/>
                <w:bCs/>
                <w:szCs w:val="21"/>
              </w:rPr>
            </w:pPr>
          </w:p>
          <w:p w14:paraId="35D2F80B" w14:textId="77777777" w:rsidR="0030741C" w:rsidRDefault="0030741C" w:rsidP="00387135">
            <w:pPr>
              <w:rPr>
                <w:rFonts w:asciiTheme="minorEastAsia" w:hAnsiTheme="minorEastAsia"/>
                <w:bCs/>
                <w:szCs w:val="21"/>
              </w:rPr>
            </w:pPr>
          </w:p>
          <w:p w14:paraId="79828600" w14:textId="77777777" w:rsidR="0030741C" w:rsidRDefault="0030741C" w:rsidP="00387135">
            <w:pPr>
              <w:rPr>
                <w:rFonts w:asciiTheme="minorEastAsia" w:hAnsiTheme="minorEastAsia"/>
                <w:bCs/>
                <w:szCs w:val="21"/>
              </w:rPr>
            </w:pPr>
          </w:p>
          <w:p w14:paraId="4D88E0BD" w14:textId="77777777" w:rsidR="002823B2" w:rsidRDefault="002823B2" w:rsidP="00387135">
            <w:pPr>
              <w:rPr>
                <w:rFonts w:asciiTheme="minorEastAsia" w:hAnsiTheme="minorEastAsia"/>
                <w:bCs/>
                <w:szCs w:val="21"/>
              </w:rPr>
            </w:pPr>
          </w:p>
          <w:p w14:paraId="1F5B9D32" w14:textId="77777777" w:rsidR="0030741C" w:rsidRDefault="0030741C" w:rsidP="00387135">
            <w:pPr>
              <w:rPr>
                <w:rFonts w:asciiTheme="minorEastAsia" w:hAnsiTheme="minorEastAsia"/>
                <w:bCs/>
                <w:szCs w:val="21"/>
              </w:rPr>
            </w:pPr>
          </w:p>
          <w:p w14:paraId="1685B252" w14:textId="77777777" w:rsidR="002823B2" w:rsidRDefault="002823B2" w:rsidP="00387135">
            <w:pPr>
              <w:rPr>
                <w:rFonts w:asciiTheme="minorEastAsia" w:hAnsiTheme="minorEastAsia"/>
                <w:bCs/>
                <w:szCs w:val="21"/>
              </w:rPr>
            </w:pPr>
          </w:p>
          <w:p w14:paraId="18AA4FEC" w14:textId="77777777" w:rsidR="0030741C" w:rsidRDefault="0030741C" w:rsidP="00387135">
            <w:pPr>
              <w:rPr>
                <w:rFonts w:asciiTheme="minorEastAsia" w:hAnsiTheme="minorEastAsia"/>
                <w:bCs/>
                <w:szCs w:val="21"/>
              </w:rPr>
            </w:pPr>
          </w:p>
          <w:p w14:paraId="58C8D285" w14:textId="77777777" w:rsidR="0030741C" w:rsidRDefault="0030741C" w:rsidP="00387135">
            <w:pPr>
              <w:rPr>
                <w:rFonts w:asciiTheme="minorEastAsia" w:hAnsiTheme="minorEastAsia"/>
                <w:bCs/>
                <w:szCs w:val="21"/>
              </w:rPr>
            </w:pPr>
          </w:p>
        </w:tc>
      </w:tr>
    </w:tbl>
    <w:p w14:paraId="1A2C5A07" w14:textId="77777777" w:rsidR="0030741C" w:rsidRDefault="0030741C" w:rsidP="00C06BB5">
      <w:pPr>
        <w:rPr>
          <w:rFonts w:asciiTheme="minorEastAsia" w:hAnsiTheme="minorEastAsia"/>
          <w:bCs/>
          <w:szCs w:val="21"/>
        </w:rPr>
      </w:pPr>
    </w:p>
    <w:p w14:paraId="3AC65FD2" w14:textId="77777777" w:rsidR="00EE7123" w:rsidRPr="004D1820" w:rsidRDefault="00EE7123" w:rsidP="00C06BB5">
      <w:pPr>
        <w:rPr>
          <w:rFonts w:asciiTheme="minorEastAsia" w:hAnsiTheme="minorEastAsia"/>
          <w:bCs/>
          <w:szCs w:val="21"/>
        </w:rPr>
      </w:pPr>
    </w:p>
    <w:p w14:paraId="07B15662" w14:textId="67B933D0" w:rsidR="00D60CF1" w:rsidRDefault="005D6045" w:rsidP="0030741C">
      <w:pPr>
        <w:jc w:val="left"/>
        <w:rPr>
          <w:rFonts w:asciiTheme="minorEastAsia" w:hAnsiTheme="minorEastAsia"/>
          <w:bCs/>
          <w:szCs w:val="21"/>
        </w:rPr>
      </w:pPr>
      <w:r>
        <w:rPr>
          <w:rFonts w:asciiTheme="minorEastAsia" w:hAnsiTheme="minorEastAsia" w:hint="eastAsia"/>
          <w:bCs/>
          <w:szCs w:val="21"/>
        </w:rPr>
        <w:t>2.</w:t>
      </w:r>
      <w:r w:rsidR="00D60CF1" w:rsidRPr="004D1820">
        <w:rPr>
          <w:rFonts w:asciiTheme="minorEastAsia" w:hAnsiTheme="minorEastAsia" w:hint="eastAsia"/>
          <w:bCs/>
          <w:szCs w:val="21"/>
        </w:rPr>
        <w:t>この頃の子どもとの関わり</w:t>
      </w:r>
      <w:r w:rsidR="0030741C">
        <w:rPr>
          <w:rFonts w:asciiTheme="minorEastAsia" w:hAnsiTheme="minorEastAsia" w:hint="eastAsia"/>
          <w:bCs/>
          <w:szCs w:val="21"/>
        </w:rPr>
        <w:t>について考えて</w:t>
      </w:r>
      <w:r>
        <w:rPr>
          <w:rFonts w:asciiTheme="minorEastAsia" w:hAnsiTheme="minorEastAsia" w:hint="eastAsia"/>
          <w:bCs/>
          <w:szCs w:val="21"/>
        </w:rPr>
        <w:t>みよう</w:t>
      </w:r>
      <w:r w:rsidR="0030741C">
        <w:rPr>
          <w:rFonts w:asciiTheme="minorEastAsia" w:hAnsiTheme="minorEastAsia" w:hint="eastAsia"/>
          <w:bCs/>
          <w:szCs w:val="21"/>
        </w:rPr>
        <w:t>。以下の場面で保育者としてどのような関わりが</w:t>
      </w:r>
      <w:r w:rsidR="002951FB">
        <w:rPr>
          <w:rFonts w:asciiTheme="minorEastAsia" w:hAnsiTheme="minorEastAsia" w:hint="eastAsia"/>
          <w:bCs/>
          <w:szCs w:val="21"/>
        </w:rPr>
        <w:t>できるか具体的に考えて</w:t>
      </w:r>
      <w:r>
        <w:rPr>
          <w:rFonts w:asciiTheme="minorEastAsia" w:hAnsiTheme="minorEastAsia" w:hint="eastAsia"/>
          <w:bCs/>
          <w:szCs w:val="21"/>
        </w:rPr>
        <w:t>みよう</w:t>
      </w:r>
      <w:r w:rsidR="002951FB">
        <w:rPr>
          <w:rFonts w:asciiTheme="minorEastAsia" w:hAnsiTheme="minorEastAsia" w:hint="eastAsia"/>
          <w:bCs/>
          <w:szCs w:val="21"/>
        </w:rPr>
        <w:t>。</w:t>
      </w:r>
    </w:p>
    <w:p w14:paraId="0459426B" w14:textId="77777777" w:rsidR="005D6045" w:rsidRDefault="005D6045" w:rsidP="0030741C">
      <w:pPr>
        <w:jc w:val="left"/>
        <w:rPr>
          <w:rFonts w:asciiTheme="minorEastAsia" w:hAnsiTheme="minorEastAsia"/>
          <w:bCs/>
          <w:szCs w:val="21"/>
        </w:rPr>
      </w:pPr>
    </w:p>
    <w:p w14:paraId="44E85586" w14:textId="77777777" w:rsidR="005D6045" w:rsidRDefault="005D6045" w:rsidP="0030741C">
      <w:pPr>
        <w:jc w:val="left"/>
        <w:rPr>
          <w:rFonts w:asciiTheme="minorEastAsia" w:hAnsiTheme="minorEastAsia"/>
          <w:bCs/>
          <w:szCs w:val="21"/>
        </w:rPr>
      </w:pPr>
    </w:p>
    <w:p w14:paraId="4E9D3ECA" w14:textId="180BBDB2" w:rsidR="00CB480E" w:rsidRPr="007C526E" w:rsidRDefault="00F64BD7" w:rsidP="005D6045">
      <w:pPr>
        <w:pBdr>
          <w:top w:val="single" w:sz="4" w:space="1" w:color="auto"/>
          <w:left w:val="single" w:sz="4" w:space="4" w:color="auto"/>
          <w:bottom w:val="single" w:sz="4" w:space="1" w:color="auto"/>
          <w:right w:val="single" w:sz="4" w:space="4" w:color="auto"/>
        </w:pBdr>
        <w:jc w:val="left"/>
        <w:rPr>
          <w:rFonts w:asciiTheme="minorEastAsia" w:hAnsiTheme="minorEastAsia"/>
          <w:bCs/>
          <w:color w:val="000000" w:themeColor="text1"/>
          <w:szCs w:val="21"/>
        </w:rPr>
      </w:pPr>
      <w:bookmarkStart w:id="1" w:name="_Hlk161671790"/>
      <w:r>
        <w:rPr>
          <w:rFonts w:asciiTheme="minorEastAsia" w:hAnsiTheme="minorEastAsia" w:hint="eastAsia"/>
          <w:bCs/>
          <w:szCs w:val="21"/>
        </w:rPr>
        <w:t xml:space="preserve">　</w:t>
      </w:r>
      <w:r w:rsidRPr="007C526E">
        <w:rPr>
          <w:rFonts w:asciiTheme="minorEastAsia" w:hAnsiTheme="minorEastAsia" w:hint="eastAsia"/>
          <w:bCs/>
          <w:color w:val="000000" w:themeColor="text1"/>
          <w:szCs w:val="21"/>
        </w:rPr>
        <w:t>お泊り保育をしてとても楽しい思い出ができた子どもたち。帰ってきてからも「またみんなで川に行きたいね」，「肝試し，怖かったけど楽しかったなー」</w:t>
      </w:r>
      <w:r w:rsidR="00E75313" w:rsidRPr="007C526E">
        <w:rPr>
          <w:rFonts w:asciiTheme="minorEastAsia" w:hAnsiTheme="minorEastAsia" w:hint="eastAsia"/>
          <w:bCs/>
          <w:color w:val="000000" w:themeColor="text1"/>
          <w:szCs w:val="21"/>
        </w:rPr>
        <w:t>，「みんなでご飯を作って，みんなで一緒に寝るのまたしたい！」</w:t>
      </w:r>
      <w:r w:rsidRPr="007C526E">
        <w:rPr>
          <w:rFonts w:asciiTheme="minorEastAsia" w:hAnsiTheme="minorEastAsia" w:hint="eastAsia"/>
          <w:bCs/>
          <w:color w:val="000000" w:themeColor="text1"/>
          <w:szCs w:val="21"/>
        </w:rPr>
        <w:t>と子ども同士で楽しそうに話しています。そこで，</w:t>
      </w:r>
      <w:r w:rsidR="00E75313" w:rsidRPr="007C526E">
        <w:rPr>
          <w:rFonts w:asciiTheme="minorEastAsia" w:hAnsiTheme="minorEastAsia" w:hint="eastAsia"/>
          <w:bCs/>
          <w:color w:val="000000" w:themeColor="text1"/>
          <w:szCs w:val="21"/>
        </w:rPr>
        <w:t>保育者は</w:t>
      </w:r>
      <w:r w:rsidRPr="007C526E">
        <w:rPr>
          <w:rFonts w:asciiTheme="minorEastAsia" w:hAnsiTheme="minorEastAsia" w:hint="eastAsia"/>
          <w:bCs/>
          <w:color w:val="000000" w:themeColor="text1"/>
          <w:szCs w:val="21"/>
        </w:rPr>
        <w:t>楽しかった思い出を紙芝居にしようと</w:t>
      </w:r>
      <w:r w:rsidR="00E75313" w:rsidRPr="007C526E">
        <w:rPr>
          <w:rFonts w:asciiTheme="minorEastAsia" w:hAnsiTheme="minorEastAsia" w:hint="eastAsia"/>
          <w:bCs/>
          <w:color w:val="000000" w:themeColor="text1"/>
          <w:szCs w:val="21"/>
        </w:rPr>
        <w:t>思いつきました。紙芝居を作ることを</w:t>
      </w:r>
      <w:r w:rsidRPr="007C526E">
        <w:rPr>
          <w:rFonts w:asciiTheme="minorEastAsia" w:hAnsiTheme="minorEastAsia" w:hint="eastAsia"/>
          <w:bCs/>
          <w:color w:val="000000" w:themeColor="text1"/>
          <w:szCs w:val="21"/>
        </w:rPr>
        <w:t>子どもたちに提案すると，みんな喜んで</w:t>
      </w:r>
      <w:r w:rsidR="00E75313" w:rsidRPr="007C526E">
        <w:rPr>
          <w:rFonts w:asciiTheme="minorEastAsia" w:hAnsiTheme="minorEastAsia" w:hint="eastAsia"/>
          <w:bCs/>
          <w:color w:val="000000" w:themeColor="text1"/>
          <w:szCs w:val="21"/>
        </w:rPr>
        <w:t>「</w:t>
      </w:r>
      <w:r w:rsidRPr="007C526E">
        <w:rPr>
          <w:rFonts w:asciiTheme="minorEastAsia" w:hAnsiTheme="minorEastAsia" w:hint="eastAsia"/>
          <w:bCs/>
          <w:color w:val="000000" w:themeColor="text1"/>
          <w:szCs w:val="21"/>
        </w:rPr>
        <w:t>や</w:t>
      </w:r>
      <w:r w:rsidR="00E75313" w:rsidRPr="007C526E">
        <w:rPr>
          <w:rFonts w:asciiTheme="minorEastAsia" w:hAnsiTheme="minorEastAsia" w:hint="eastAsia"/>
          <w:bCs/>
          <w:color w:val="000000" w:themeColor="text1"/>
          <w:szCs w:val="21"/>
        </w:rPr>
        <w:t>りたい！」</w:t>
      </w:r>
      <w:r w:rsidRPr="007C526E">
        <w:rPr>
          <w:rFonts w:asciiTheme="minorEastAsia" w:hAnsiTheme="minorEastAsia" w:hint="eastAsia"/>
          <w:bCs/>
          <w:color w:val="000000" w:themeColor="text1"/>
          <w:szCs w:val="21"/>
        </w:rPr>
        <w:t>となりました。生活のグループ毎に</w:t>
      </w:r>
      <w:r w:rsidR="00CB480E" w:rsidRPr="007C526E">
        <w:rPr>
          <w:rFonts w:asciiTheme="minorEastAsia" w:hAnsiTheme="minorEastAsia" w:hint="eastAsia"/>
          <w:bCs/>
          <w:color w:val="000000" w:themeColor="text1"/>
          <w:szCs w:val="21"/>
        </w:rPr>
        <w:t>一場面を描くことにし，</w:t>
      </w:r>
      <w:r w:rsidR="00E75313" w:rsidRPr="007C526E">
        <w:rPr>
          <w:rFonts w:asciiTheme="minorEastAsia" w:hAnsiTheme="minorEastAsia" w:hint="eastAsia"/>
          <w:bCs/>
          <w:color w:val="000000" w:themeColor="text1"/>
          <w:szCs w:val="21"/>
        </w:rPr>
        <w:t>まずは</w:t>
      </w:r>
      <w:r w:rsidR="00CB480E" w:rsidRPr="007C526E">
        <w:rPr>
          <w:rFonts w:asciiTheme="minorEastAsia" w:hAnsiTheme="minorEastAsia" w:hint="eastAsia"/>
          <w:bCs/>
          <w:color w:val="000000" w:themeColor="text1"/>
          <w:szCs w:val="21"/>
        </w:rPr>
        <w:t>各グループで</w:t>
      </w:r>
      <w:r w:rsidR="00E75313" w:rsidRPr="007C526E">
        <w:rPr>
          <w:rFonts w:asciiTheme="minorEastAsia" w:hAnsiTheme="minorEastAsia" w:hint="eastAsia"/>
          <w:bCs/>
          <w:color w:val="000000" w:themeColor="text1"/>
          <w:szCs w:val="21"/>
        </w:rPr>
        <w:t>どの場面を描くか</w:t>
      </w:r>
      <w:r w:rsidR="00CB480E" w:rsidRPr="007C526E">
        <w:rPr>
          <w:rFonts w:asciiTheme="minorEastAsia" w:hAnsiTheme="minorEastAsia" w:hint="eastAsia"/>
          <w:bCs/>
          <w:color w:val="000000" w:themeColor="text1"/>
          <w:szCs w:val="21"/>
        </w:rPr>
        <w:t>話し合いを始めたのですが…。</w:t>
      </w:r>
    </w:p>
    <w:p w14:paraId="12200122" w14:textId="2698CC85" w:rsidR="00E75313" w:rsidRPr="007C526E" w:rsidRDefault="00CB480E" w:rsidP="005D6045">
      <w:pPr>
        <w:pBdr>
          <w:top w:val="single" w:sz="4" w:space="1" w:color="auto"/>
          <w:left w:val="single" w:sz="4" w:space="4" w:color="auto"/>
          <w:bottom w:val="single" w:sz="4" w:space="1" w:color="auto"/>
          <w:right w:val="single" w:sz="4" w:space="4" w:color="auto"/>
        </w:pBdr>
        <w:ind w:firstLineChars="100" w:firstLine="275"/>
        <w:jc w:val="left"/>
        <w:rPr>
          <w:rFonts w:asciiTheme="minorEastAsia" w:hAnsiTheme="minorEastAsia"/>
          <w:bCs/>
          <w:color w:val="000000" w:themeColor="text1"/>
          <w:szCs w:val="21"/>
        </w:rPr>
      </w:pPr>
      <w:r w:rsidRPr="007C526E">
        <w:rPr>
          <w:rFonts w:asciiTheme="minorEastAsia" w:hAnsiTheme="minorEastAsia" w:hint="eastAsia"/>
          <w:bCs/>
          <w:color w:val="000000" w:themeColor="text1"/>
          <w:szCs w:val="21"/>
        </w:rPr>
        <w:t>くじらグループ</w:t>
      </w:r>
      <w:r w:rsidR="0058648C" w:rsidRPr="007C526E">
        <w:rPr>
          <w:rFonts w:asciiTheme="minorEastAsia" w:hAnsiTheme="minorEastAsia" w:hint="eastAsia"/>
          <w:bCs/>
          <w:color w:val="000000" w:themeColor="text1"/>
          <w:szCs w:val="21"/>
        </w:rPr>
        <w:t>（</w:t>
      </w:r>
      <w:r w:rsidR="00746FE2" w:rsidRPr="007C526E">
        <w:rPr>
          <w:rFonts w:asciiTheme="minorEastAsia" w:hAnsiTheme="minorEastAsia" w:hint="eastAsia"/>
          <w:bCs/>
          <w:color w:val="000000" w:themeColor="text1"/>
          <w:szCs w:val="21"/>
        </w:rPr>
        <w:t>タロウ，ミナ，リク，ケイ，マオ</w:t>
      </w:r>
      <w:r w:rsidR="0058648C" w:rsidRPr="007C526E">
        <w:rPr>
          <w:rFonts w:asciiTheme="minorEastAsia" w:hAnsiTheme="minorEastAsia" w:hint="eastAsia"/>
          <w:bCs/>
          <w:color w:val="000000" w:themeColor="text1"/>
          <w:szCs w:val="21"/>
        </w:rPr>
        <w:t>）</w:t>
      </w:r>
      <w:r w:rsidRPr="007C526E">
        <w:rPr>
          <w:rFonts w:asciiTheme="minorEastAsia" w:hAnsiTheme="minorEastAsia" w:hint="eastAsia"/>
          <w:bCs/>
          <w:color w:val="000000" w:themeColor="text1"/>
          <w:szCs w:val="21"/>
        </w:rPr>
        <w:t>では，</w:t>
      </w:r>
      <w:r w:rsidR="00746FE2" w:rsidRPr="007C526E">
        <w:rPr>
          <w:rFonts w:asciiTheme="minorEastAsia" w:hAnsiTheme="minorEastAsia" w:hint="eastAsia"/>
          <w:bCs/>
          <w:color w:val="000000" w:themeColor="text1"/>
          <w:szCs w:val="21"/>
        </w:rPr>
        <w:t>タロウ</w:t>
      </w:r>
      <w:r w:rsidRPr="007C526E">
        <w:rPr>
          <w:rFonts w:asciiTheme="minorEastAsia" w:hAnsiTheme="minorEastAsia" w:hint="eastAsia"/>
          <w:bCs/>
          <w:color w:val="000000" w:themeColor="text1"/>
          <w:szCs w:val="21"/>
        </w:rPr>
        <w:t>くん</w:t>
      </w:r>
      <w:r w:rsidR="0058648C" w:rsidRPr="007C526E">
        <w:rPr>
          <w:rFonts w:asciiTheme="minorEastAsia" w:hAnsiTheme="minorEastAsia" w:hint="eastAsia"/>
          <w:bCs/>
          <w:color w:val="000000" w:themeColor="text1"/>
          <w:szCs w:val="21"/>
        </w:rPr>
        <w:t>と</w:t>
      </w:r>
      <w:r w:rsidR="00746FE2" w:rsidRPr="007C526E">
        <w:rPr>
          <w:rFonts w:asciiTheme="minorEastAsia" w:hAnsiTheme="minorEastAsia" w:hint="eastAsia"/>
          <w:bCs/>
          <w:color w:val="000000" w:themeColor="text1"/>
          <w:szCs w:val="21"/>
        </w:rPr>
        <w:t>ケイ</w:t>
      </w:r>
      <w:r w:rsidR="0058648C" w:rsidRPr="007C526E">
        <w:rPr>
          <w:rFonts w:asciiTheme="minorEastAsia" w:hAnsiTheme="minorEastAsia" w:hint="eastAsia"/>
          <w:bCs/>
          <w:color w:val="000000" w:themeColor="text1"/>
          <w:szCs w:val="21"/>
        </w:rPr>
        <w:t>ちゃん</w:t>
      </w:r>
      <w:r w:rsidRPr="007C526E">
        <w:rPr>
          <w:rFonts w:asciiTheme="minorEastAsia" w:hAnsiTheme="minorEastAsia" w:hint="eastAsia"/>
          <w:bCs/>
          <w:color w:val="000000" w:themeColor="text1"/>
          <w:szCs w:val="21"/>
        </w:rPr>
        <w:t>が「川遊びの時を描きたい！」，</w:t>
      </w:r>
      <w:r w:rsidR="00746FE2" w:rsidRPr="007C526E">
        <w:rPr>
          <w:rFonts w:asciiTheme="minorEastAsia" w:hAnsiTheme="minorEastAsia" w:hint="eastAsia"/>
          <w:bCs/>
          <w:color w:val="000000" w:themeColor="text1"/>
          <w:szCs w:val="21"/>
        </w:rPr>
        <w:t>ミナ</w:t>
      </w:r>
      <w:r w:rsidRPr="007C526E">
        <w:rPr>
          <w:rFonts w:asciiTheme="minorEastAsia" w:hAnsiTheme="minorEastAsia" w:hint="eastAsia"/>
          <w:bCs/>
          <w:color w:val="000000" w:themeColor="text1"/>
          <w:szCs w:val="21"/>
        </w:rPr>
        <w:t>ちゃん</w:t>
      </w:r>
      <w:r w:rsidR="00E75313" w:rsidRPr="007C526E">
        <w:rPr>
          <w:rFonts w:asciiTheme="minorEastAsia" w:hAnsiTheme="minorEastAsia" w:hint="eastAsia"/>
          <w:bCs/>
          <w:color w:val="000000" w:themeColor="text1"/>
          <w:szCs w:val="21"/>
        </w:rPr>
        <w:t>が</w:t>
      </w:r>
      <w:r w:rsidRPr="007C526E">
        <w:rPr>
          <w:rFonts w:asciiTheme="minorEastAsia" w:hAnsiTheme="minorEastAsia" w:hint="eastAsia"/>
          <w:bCs/>
          <w:color w:val="000000" w:themeColor="text1"/>
          <w:szCs w:val="21"/>
        </w:rPr>
        <w:t>「カレー食べたところがいい！みんなでがんばったから」となかなか話し合いが進みません。同じくじらグループの</w:t>
      </w:r>
      <w:r w:rsidR="00746FE2" w:rsidRPr="007C526E">
        <w:rPr>
          <w:rFonts w:asciiTheme="minorEastAsia" w:hAnsiTheme="minorEastAsia" w:hint="eastAsia"/>
          <w:bCs/>
          <w:color w:val="000000" w:themeColor="text1"/>
          <w:szCs w:val="21"/>
        </w:rPr>
        <w:t>リク</w:t>
      </w:r>
      <w:r w:rsidRPr="007C526E">
        <w:rPr>
          <w:rFonts w:asciiTheme="minorEastAsia" w:hAnsiTheme="minorEastAsia" w:hint="eastAsia"/>
          <w:bCs/>
          <w:color w:val="000000" w:themeColor="text1"/>
          <w:szCs w:val="21"/>
        </w:rPr>
        <w:t>くんが「</w:t>
      </w:r>
      <w:r w:rsidR="00746FE2" w:rsidRPr="007C526E">
        <w:rPr>
          <w:rFonts w:asciiTheme="minorEastAsia" w:hAnsiTheme="minorEastAsia" w:hint="eastAsia"/>
          <w:bCs/>
          <w:color w:val="000000" w:themeColor="text1"/>
          <w:szCs w:val="21"/>
        </w:rPr>
        <w:t>リク</w:t>
      </w:r>
      <w:r w:rsidRPr="007C526E">
        <w:rPr>
          <w:rFonts w:asciiTheme="minorEastAsia" w:hAnsiTheme="minorEastAsia" w:hint="eastAsia"/>
          <w:bCs/>
          <w:color w:val="000000" w:themeColor="text1"/>
          <w:szCs w:val="21"/>
        </w:rPr>
        <w:t>はカレーがいいけど，</w:t>
      </w:r>
      <w:r w:rsidR="00746FE2" w:rsidRPr="007C526E">
        <w:rPr>
          <w:rFonts w:asciiTheme="minorEastAsia" w:hAnsiTheme="minorEastAsia" w:hint="eastAsia"/>
          <w:bCs/>
          <w:color w:val="000000" w:themeColor="text1"/>
          <w:szCs w:val="21"/>
        </w:rPr>
        <w:t>タロウ</w:t>
      </w:r>
      <w:r w:rsidRPr="007C526E">
        <w:rPr>
          <w:rFonts w:asciiTheme="minorEastAsia" w:hAnsiTheme="minorEastAsia" w:hint="eastAsia"/>
          <w:bCs/>
          <w:color w:val="000000" w:themeColor="text1"/>
          <w:szCs w:val="21"/>
        </w:rPr>
        <w:t>くんはなんで川遊びがいいの？」と聞くと，</w:t>
      </w:r>
      <w:r w:rsidR="00746FE2" w:rsidRPr="007C526E">
        <w:rPr>
          <w:rFonts w:asciiTheme="minorEastAsia" w:hAnsiTheme="minorEastAsia" w:hint="eastAsia"/>
          <w:bCs/>
          <w:color w:val="000000" w:themeColor="text1"/>
          <w:szCs w:val="21"/>
        </w:rPr>
        <w:t>タロウ</w:t>
      </w:r>
      <w:r w:rsidR="00D74ABD" w:rsidRPr="007C526E">
        <w:rPr>
          <w:rFonts w:asciiTheme="minorEastAsia" w:hAnsiTheme="minorEastAsia" w:hint="eastAsia"/>
          <w:bCs/>
          <w:color w:val="000000" w:themeColor="text1"/>
          <w:szCs w:val="21"/>
        </w:rPr>
        <w:t>くんが</w:t>
      </w:r>
      <w:r w:rsidRPr="007C526E">
        <w:rPr>
          <w:rFonts w:asciiTheme="minorEastAsia" w:hAnsiTheme="minorEastAsia" w:hint="eastAsia"/>
          <w:bCs/>
          <w:color w:val="000000" w:themeColor="text1"/>
          <w:szCs w:val="21"/>
        </w:rPr>
        <w:t>「川にカニがいたよ。みんなで泳いで，それからカニを捕まえて楽しかった」</w:t>
      </w:r>
      <w:r w:rsidR="00D74ABD" w:rsidRPr="007C526E">
        <w:rPr>
          <w:rFonts w:asciiTheme="minorEastAsia" w:hAnsiTheme="minorEastAsia" w:hint="eastAsia"/>
          <w:bCs/>
          <w:color w:val="000000" w:themeColor="text1"/>
          <w:szCs w:val="21"/>
        </w:rPr>
        <w:t>と答えると</w:t>
      </w:r>
      <w:r w:rsidRPr="007C526E">
        <w:rPr>
          <w:rFonts w:asciiTheme="minorEastAsia" w:hAnsiTheme="minorEastAsia" w:hint="eastAsia"/>
          <w:bCs/>
          <w:color w:val="000000" w:themeColor="text1"/>
          <w:szCs w:val="21"/>
        </w:rPr>
        <w:t>，</w:t>
      </w:r>
      <w:r w:rsidR="00746FE2" w:rsidRPr="007C526E">
        <w:rPr>
          <w:rFonts w:asciiTheme="minorEastAsia" w:hAnsiTheme="minorEastAsia" w:hint="eastAsia"/>
          <w:bCs/>
          <w:color w:val="000000" w:themeColor="text1"/>
          <w:szCs w:val="21"/>
        </w:rPr>
        <w:t>リク</w:t>
      </w:r>
      <w:r w:rsidRPr="007C526E">
        <w:rPr>
          <w:rFonts w:asciiTheme="minorEastAsia" w:hAnsiTheme="minorEastAsia" w:hint="eastAsia"/>
          <w:bCs/>
          <w:color w:val="000000" w:themeColor="text1"/>
          <w:szCs w:val="21"/>
        </w:rPr>
        <w:t>くんは思い出したように「楽しかったね」</w:t>
      </w:r>
      <w:r w:rsidR="00D74ABD" w:rsidRPr="007C526E">
        <w:rPr>
          <w:rFonts w:asciiTheme="minorEastAsia" w:hAnsiTheme="minorEastAsia" w:hint="eastAsia"/>
          <w:bCs/>
          <w:color w:val="000000" w:themeColor="text1"/>
          <w:szCs w:val="21"/>
        </w:rPr>
        <w:t>と言い</w:t>
      </w:r>
      <w:r w:rsidR="0058648C" w:rsidRPr="007C526E">
        <w:rPr>
          <w:rFonts w:asciiTheme="minorEastAsia" w:hAnsiTheme="minorEastAsia" w:hint="eastAsia"/>
          <w:bCs/>
          <w:color w:val="000000" w:themeColor="text1"/>
          <w:szCs w:val="21"/>
        </w:rPr>
        <w:t>「川の絵にしようよ」と</w:t>
      </w:r>
      <w:r w:rsidR="00D74ABD" w:rsidRPr="007C526E">
        <w:rPr>
          <w:rFonts w:asciiTheme="minorEastAsia" w:hAnsiTheme="minorEastAsia" w:hint="eastAsia"/>
          <w:bCs/>
          <w:color w:val="000000" w:themeColor="text1"/>
          <w:szCs w:val="21"/>
        </w:rPr>
        <w:t>伝えます</w:t>
      </w:r>
      <w:r w:rsidR="0058648C" w:rsidRPr="007C526E">
        <w:rPr>
          <w:rFonts w:asciiTheme="minorEastAsia" w:hAnsiTheme="minorEastAsia" w:hint="eastAsia"/>
          <w:bCs/>
          <w:color w:val="000000" w:themeColor="text1"/>
          <w:szCs w:val="21"/>
        </w:rPr>
        <w:t>。</w:t>
      </w:r>
      <w:r w:rsidR="00746FE2" w:rsidRPr="007C526E">
        <w:rPr>
          <w:rFonts w:asciiTheme="minorEastAsia" w:hAnsiTheme="minorEastAsia" w:hint="eastAsia"/>
          <w:bCs/>
          <w:color w:val="000000" w:themeColor="text1"/>
          <w:szCs w:val="21"/>
        </w:rPr>
        <w:t>ケイ</w:t>
      </w:r>
      <w:r w:rsidR="0058648C" w:rsidRPr="007C526E">
        <w:rPr>
          <w:rFonts w:asciiTheme="minorEastAsia" w:hAnsiTheme="minorEastAsia" w:hint="eastAsia"/>
          <w:bCs/>
          <w:color w:val="000000" w:themeColor="text1"/>
          <w:szCs w:val="21"/>
        </w:rPr>
        <w:t>ちゃんが「一番楽しかったから川の絵がいい</w:t>
      </w:r>
      <w:r w:rsidR="00C81337" w:rsidRPr="007C526E">
        <w:rPr>
          <w:rFonts w:asciiTheme="minorEastAsia" w:hAnsiTheme="minorEastAsia" w:hint="eastAsia"/>
          <w:bCs/>
          <w:color w:val="000000" w:themeColor="text1"/>
          <w:szCs w:val="21"/>
        </w:rPr>
        <w:t>よね</w:t>
      </w:r>
      <w:r w:rsidR="0058648C" w:rsidRPr="007C526E">
        <w:rPr>
          <w:rFonts w:asciiTheme="minorEastAsia" w:hAnsiTheme="minorEastAsia" w:hint="eastAsia"/>
          <w:bCs/>
          <w:color w:val="000000" w:themeColor="text1"/>
          <w:szCs w:val="21"/>
        </w:rPr>
        <w:t>！</w:t>
      </w:r>
      <w:r w:rsidR="00746FE2" w:rsidRPr="007C526E">
        <w:rPr>
          <w:rFonts w:asciiTheme="minorEastAsia" w:hAnsiTheme="minorEastAsia" w:hint="eastAsia"/>
          <w:bCs/>
          <w:color w:val="000000" w:themeColor="text1"/>
          <w:szCs w:val="21"/>
        </w:rPr>
        <w:t>ミナ</w:t>
      </w:r>
      <w:r w:rsidR="0058648C" w:rsidRPr="007C526E">
        <w:rPr>
          <w:rFonts w:asciiTheme="minorEastAsia" w:hAnsiTheme="minorEastAsia" w:hint="eastAsia"/>
          <w:bCs/>
          <w:color w:val="000000" w:themeColor="text1"/>
          <w:szCs w:val="21"/>
        </w:rPr>
        <w:t>ちゃん，川にしようよ！」と言うと，</w:t>
      </w:r>
      <w:r w:rsidR="00746FE2" w:rsidRPr="007C526E">
        <w:rPr>
          <w:rFonts w:asciiTheme="minorEastAsia" w:hAnsiTheme="minorEastAsia" w:hint="eastAsia"/>
          <w:bCs/>
          <w:color w:val="000000" w:themeColor="text1"/>
          <w:szCs w:val="21"/>
        </w:rPr>
        <w:t>ミナ</w:t>
      </w:r>
      <w:r w:rsidR="0058648C" w:rsidRPr="007C526E">
        <w:rPr>
          <w:rFonts w:asciiTheme="minorEastAsia" w:hAnsiTheme="minorEastAsia" w:hint="eastAsia"/>
          <w:bCs/>
          <w:color w:val="000000" w:themeColor="text1"/>
          <w:szCs w:val="21"/>
        </w:rPr>
        <w:t>ちゃんは「…うん」と答え</w:t>
      </w:r>
      <w:r w:rsidR="00C81337" w:rsidRPr="007C526E">
        <w:rPr>
          <w:rFonts w:asciiTheme="minorEastAsia" w:hAnsiTheme="minorEastAsia" w:hint="eastAsia"/>
          <w:bCs/>
          <w:color w:val="000000" w:themeColor="text1"/>
          <w:szCs w:val="21"/>
        </w:rPr>
        <w:t>ます。</w:t>
      </w:r>
      <w:r w:rsidRPr="007C526E">
        <w:rPr>
          <w:rFonts w:asciiTheme="minorEastAsia" w:hAnsiTheme="minorEastAsia" w:hint="eastAsia"/>
          <w:bCs/>
          <w:color w:val="000000" w:themeColor="text1"/>
          <w:szCs w:val="21"/>
        </w:rPr>
        <w:t>同じくじらグループの</w:t>
      </w:r>
      <w:r w:rsidR="00746FE2" w:rsidRPr="007C526E">
        <w:rPr>
          <w:rFonts w:asciiTheme="minorEastAsia" w:hAnsiTheme="minorEastAsia" w:hint="eastAsia"/>
          <w:bCs/>
          <w:color w:val="000000" w:themeColor="text1"/>
          <w:szCs w:val="21"/>
        </w:rPr>
        <w:t>マオ</w:t>
      </w:r>
      <w:r w:rsidRPr="007C526E">
        <w:rPr>
          <w:rFonts w:asciiTheme="minorEastAsia" w:hAnsiTheme="minorEastAsia" w:hint="eastAsia"/>
          <w:bCs/>
          <w:color w:val="000000" w:themeColor="text1"/>
          <w:szCs w:val="21"/>
        </w:rPr>
        <w:t>ちゃんは困った</w:t>
      </w:r>
      <w:r w:rsidR="0058648C" w:rsidRPr="007C526E">
        <w:rPr>
          <w:rFonts w:asciiTheme="minorEastAsia" w:hAnsiTheme="minorEastAsia" w:hint="eastAsia"/>
          <w:bCs/>
          <w:color w:val="000000" w:themeColor="text1"/>
          <w:szCs w:val="21"/>
        </w:rPr>
        <w:t>顔で黙って</w:t>
      </w:r>
      <w:r w:rsidRPr="007C526E">
        <w:rPr>
          <w:rFonts w:asciiTheme="minorEastAsia" w:hAnsiTheme="minorEastAsia" w:hint="eastAsia"/>
          <w:bCs/>
          <w:color w:val="000000" w:themeColor="text1"/>
          <w:szCs w:val="21"/>
        </w:rPr>
        <w:t>見ています。</w:t>
      </w:r>
    </w:p>
    <w:bookmarkEnd w:id="1"/>
    <w:p w14:paraId="2F5035CD" w14:textId="77777777" w:rsidR="00E75313" w:rsidRPr="00C81337" w:rsidRDefault="00E75313" w:rsidP="0030741C">
      <w:pPr>
        <w:jc w:val="left"/>
        <w:rPr>
          <w:rFonts w:asciiTheme="minorEastAsia" w:hAnsiTheme="minorEastAsia"/>
          <w:bCs/>
          <w:szCs w:val="21"/>
        </w:rPr>
      </w:pPr>
    </w:p>
    <w:p w14:paraId="63B46208" w14:textId="77777777" w:rsidR="00E75313" w:rsidRPr="005D6045" w:rsidRDefault="00E75313" w:rsidP="0030741C">
      <w:pPr>
        <w:jc w:val="left"/>
        <w:rPr>
          <w:rFonts w:ascii="ＭＳ ゴシック" w:eastAsia="ＭＳ ゴシック" w:hAnsi="ＭＳ ゴシック"/>
          <w:b/>
          <w:szCs w:val="21"/>
        </w:rPr>
      </w:pPr>
      <w:r w:rsidRPr="005D6045">
        <w:rPr>
          <w:rFonts w:ascii="ＭＳ ゴシック" w:eastAsia="ＭＳ ゴシック" w:hAnsi="ＭＳ ゴシック" w:hint="eastAsia"/>
          <w:b/>
          <w:szCs w:val="21"/>
        </w:rPr>
        <w:t>あなたが考える保育者の関わり</w:t>
      </w:r>
    </w:p>
    <w:tbl>
      <w:tblPr>
        <w:tblStyle w:val="a9"/>
        <w:tblpPr w:leftFromText="142" w:rightFromText="142" w:vertAnchor="text" w:horzAnchor="margin" w:tblpY="91"/>
        <w:tblW w:w="0" w:type="auto"/>
        <w:tblLook w:val="04A0" w:firstRow="1" w:lastRow="0" w:firstColumn="1" w:lastColumn="0" w:noHBand="0" w:noVBand="1"/>
      </w:tblPr>
      <w:tblGrid>
        <w:gridCol w:w="9628"/>
      </w:tblGrid>
      <w:tr w:rsidR="00E75313" w14:paraId="121C7D27" w14:textId="77777777" w:rsidTr="00E75313">
        <w:tc>
          <w:tcPr>
            <w:tcW w:w="9628" w:type="dxa"/>
          </w:tcPr>
          <w:p w14:paraId="379533CF" w14:textId="77777777" w:rsidR="00E75313" w:rsidRDefault="00E75313" w:rsidP="00E75313">
            <w:pPr>
              <w:jc w:val="left"/>
              <w:rPr>
                <w:rFonts w:asciiTheme="minorEastAsia" w:hAnsiTheme="minorEastAsia"/>
                <w:bCs/>
                <w:szCs w:val="21"/>
              </w:rPr>
            </w:pPr>
          </w:p>
          <w:p w14:paraId="5446466B" w14:textId="77777777" w:rsidR="00E75313" w:rsidRDefault="00E75313" w:rsidP="00E75313">
            <w:pPr>
              <w:jc w:val="left"/>
              <w:rPr>
                <w:rFonts w:asciiTheme="minorEastAsia" w:hAnsiTheme="minorEastAsia"/>
                <w:bCs/>
                <w:szCs w:val="21"/>
              </w:rPr>
            </w:pPr>
          </w:p>
          <w:p w14:paraId="09652003" w14:textId="77777777" w:rsidR="00E75313" w:rsidRDefault="00E75313" w:rsidP="00E75313">
            <w:pPr>
              <w:jc w:val="left"/>
              <w:rPr>
                <w:rFonts w:asciiTheme="minorEastAsia" w:hAnsiTheme="minorEastAsia"/>
                <w:bCs/>
                <w:szCs w:val="21"/>
              </w:rPr>
            </w:pPr>
          </w:p>
          <w:p w14:paraId="0477AE85" w14:textId="77777777" w:rsidR="00E75313" w:rsidRDefault="00E75313" w:rsidP="00E75313">
            <w:pPr>
              <w:jc w:val="left"/>
              <w:rPr>
                <w:rFonts w:asciiTheme="minorEastAsia" w:hAnsiTheme="minorEastAsia"/>
                <w:bCs/>
                <w:szCs w:val="21"/>
              </w:rPr>
            </w:pPr>
          </w:p>
          <w:p w14:paraId="77C3A6E4" w14:textId="77777777" w:rsidR="003D5819" w:rsidRDefault="003D5819" w:rsidP="00E75313">
            <w:pPr>
              <w:jc w:val="left"/>
              <w:rPr>
                <w:rFonts w:asciiTheme="minorEastAsia" w:hAnsiTheme="minorEastAsia"/>
                <w:bCs/>
                <w:szCs w:val="21"/>
              </w:rPr>
            </w:pPr>
          </w:p>
          <w:p w14:paraId="50E8EC34" w14:textId="77777777" w:rsidR="003D5819" w:rsidRDefault="003D5819" w:rsidP="00E75313">
            <w:pPr>
              <w:jc w:val="left"/>
              <w:rPr>
                <w:rFonts w:asciiTheme="minorEastAsia" w:hAnsiTheme="minorEastAsia"/>
                <w:bCs/>
                <w:szCs w:val="21"/>
              </w:rPr>
            </w:pPr>
          </w:p>
          <w:p w14:paraId="131AD7BD" w14:textId="77777777" w:rsidR="003D5819" w:rsidRDefault="003D5819" w:rsidP="00E75313">
            <w:pPr>
              <w:jc w:val="left"/>
              <w:rPr>
                <w:rFonts w:asciiTheme="minorEastAsia" w:hAnsiTheme="minorEastAsia"/>
                <w:bCs/>
                <w:szCs w:val="21"/>
              </w:rPr>
            </w:pPr>
          </w:p>
          <w:p w14:paraId="4A37E70D" w14:textId="77777777" w:rsidR="003D5819" w:rsidRDefault="003D5819" w:rsidP="00E75313">
            <w:pPr>
              <w:jc w:val="left"/>
              <w:rPr>
                <w:rFonts w:asciiTheme="minorEastAsia" w:hAnsiTheme="minorEastAsia"/>
                <w:bCs/>
                <w:szCs w:val="21"/>
              </w:rPr>
            </w:pPr>
          </w:p>
          <w:p w14:paraId="7AE6B49C" w14:textId="77777777" w:rsidR="00E75313" w:rsidRPr="00D801B6" w:rsidRDefault="00E75313" w:rsidP="00E75313">
            <w:pPr>
              <w:jc w:val="left"/>
              <w:rPr>
                <w:rFonts w:asciiTheme="minorEastAsia" w:hAnsiTheme="minorEastAsia"/>
                <w:bCs/>
                <w:szCs w:val="21"/>
              </w:rPr>
            </w:pPr>
          </w:p>
          <w:p w14:paraId="7842BE6F" w14:textId="77777777" w:rsidR="00E75313" w:rsidRDefault="00E75313" w:rsidP="00E75313">
            <w:pPr>
              <w:jc w:val="left"/>
              <w:rPr>
                <w:rFonts w:asciiTheme="minorEastAsia" w:hAnsiTheme="minorEastAsia"/>
                <w:bCs/>
                <w:szCs w:val="21"/>
              </w:rPr>
            </w:pPr>
          </w:p>
          <w:p w14:paraId="18766C11" w14:textId="77777777" w:rsidR="00E75313" w:rsidRDefault="00E75313" w:rsidP="00E75313">
            <w:pPr>
              <w:jc w:val="left"/>
              <w:rPr>
                <w:rFonts w:asciiTheme="minorEastAsia" w:hAnsiTheme="minorEastAsia"/>
                <w:bCs/>
                <w:szCs w:val="21"/>
              </w:rPr>
            </w:pPr>
          </w:p>
        </w:tc>
      </w:tr>
    </w:tbl>
    <w:p w14:paraId="1D258417" w14:textId="77777777" w:rsidR="00E75313" w:rsidRDefault="00E75313" w:rsidP="0030741C">
      <w:pPr>
        <w:jc w:val="left"/>
        <w:rPr>
          <w:rFonts w:asciiTheme="minorEastAsia" w:hAnsiTheme="minorEastAsia"/>
          <w:bCs/>
          <w:szCs w:val="21"/>
        </w:rPr>
      </w:pPr>
    </w:p>
    <w:p w14:paraId="3CF3AF89" w14:textId="19EB73E4" w:rsidR="004202D7" w:rsidRPr="005D6045" w:rsidRDefault="0011291A" w:rsidP="004202D7">
      <w:pPr>
        <w:rPr>
          <w:rFonts w:ascii="ＭＳ ゴシック" w:eastAsia="ＭＳ ゴシック" w:hAnsi="ＭＳ ゴシック"/>
          <w:b/>
          <w:szCs w:val="21"/>
        </w:rPr>
      </w:pPr>
      <w:r w:rsidRPr="005D6045">
        <w:rPr>
          <w:rFonts w:ascii="ＭＳ ゴシック" w:eastAsia="ＭＳ ゴシック" w:hAnsi="ＭＳ ゴシック" w:hint="eastAsia"/>
          <w:b/>
          <w:szCs w:val="21"/>
        </w:rPr>
        <w:t>保育者の</w:t>
      </w:r>
      <w:r w:rsidR="00E75313" w:rsidRPr="005D6045">
        <w:rPr>
          <w:rFonts w:ascii="ＭＳ ゴシック" w:eastAsia="ＭＳ ゴシック" w:hAnsi="ＭＳ ゴシック" w:hint="eastAsia"/>
          <w:b/>
          <w:szCs w:val="21"/>
        </w:rPr>
        <w:t>関わりを考える時のヒント</w:t>
      </w:r>
    </w:p>
    <w:p w14:paraId="0BFFD663" w14:textId="07704471" w:rsidR="0058648C" w:rsidRPr="00D801B6" w:rsidRDefault="003D5819" w:rsidP="0058648C">
      <w:pPr>
        <w:rPr>
          <w:rFonts w:ascii="ＭＳ ゴシック" w:eastAsia="ＭＳ ゴシック" w:hAnsi="ＭＳ ゴシック"/>
          <w:b/>
          <w:szCs w:val="21"/>
        </w:rPr>
      </w:pPr>
      <w:r w:rsidRPr="00D801B6">
        <w:rPr>
          <w:rFonts w:ascii="ＭＳ ゴシック" w:eastAsia="ＭＳ ゴシック" w:hAnsi="ＭＳ ゴシック" w:hint="eastAsia"/>
          <w:b/>
          <w:szCs w:val="21"/>
        </w:rPr>
        <w:t>〇</w:t>
      </w:r>
      <w:r w:rsidR="0058648C" w:rsidRPr="00D801B6">
        <w:rPr>
          <w:rFonts w:ascii="ＭＳ ゴシック" w:eastAsia="ＭＳ ゴシック" w:hAnsi="ＭＳ ゴシック" w:hint="eastAsia"/>
          <w:b/>
          <w:szCs w:val="21"/>
        </w:rPr>
        <w:t>子どもが気持ちを伝えあう時間を保障する</w:t>
      </w:r>
      <w:r w:rsidR="009F06ED" w:rsidRPr="00D801B6">
        <w:rPr>
          <w:rFonts w:ascii="ＭＳ ゴシック" w:eastAsia="ＭＳ ゴシック" w:hAnsi="ＭＳ ゴシック" w:hint="eastAsia"/>
          <w:b/>
          <w:szCs w:val="21"/>
        </w:rPr>
        <w:t>。</w:t>
      </w:r>
    </w:p>
    <w:p w14:paraId="0065D655" w14:textId="280ACC3C" w:rsidR="0058648C" w:rsidRPr="007C526E" w:rsidRDefault="0058648C" w:rsidP="0058648C">
      <w:pPr>
        <w:rPr>
          <w:rFonts w:asciiTheme="minorEastAsia" w:hAnsiTheme="minorEastAsia"/>
          <w:bCs/>
          <w:color w:val="000000" w:themeColor="text1"/>
          <w:szCs w:val="21"/>
        </w:rPr>
      </w:pPr>
      <w:r>
        <w:rPr>
          <w:rFonts w:asciiTheme="minorEastAsia" w:hAnsiTheme="minorEastAsia" w:hint="eastAsia"/>
          <w:bCs/>
          <w:szCs w:val="21"/>
        </w:rPr>
        <w:lastRenderedPageBreak/>
        <w:t xml:space="preserve">　話し合いは，突然合理的にできるようになるものでは</w:t>
      </w:r>
      <w:r w:rsidR="005D6045">
        <w:rPr>
          <w:rFonts w:asciiTheme="minorEastAsia" w:hAnsiTheme="minorEastAsia" w:hint="eastAsia"/>
          <w:bCs/>
          <w:szCs w:val="21"/>
        </w:rPr>
        <w:t>ない</w:t>
      </w:r>
      <w:r>
        <w:rPr>
          <w:rFonts w:asciiTheme="minorEastAsia" w:hAnsiTheme="minorEastAsia" w:hint="eastAsia"/>
          <w:bCs/>
          <w:szCs w:val="21"/>
        </w:rPr>
        <w:t>。全員が意見を言え</w:t>
      </w:r>
      <w:r w:rsidRPr="007C526E">
        <w:rPr>
          <w:rFonts w:asciiTheme="minorEastAsia" w:hAnsiTheme="minorEastAsia" w:hint="eastAsia"/>
          <w:bCs/>
          <w:color w:val="000000" w:themeColor="text1"/>
          <w:szCs w:val="21"/>
        </w:rPr>
        <w:t>る，意見を言っても笑われず大切にされるといった話し合いの前提となる体験</w:t>
      </w:r>
      <w:bookmarkStart w:id="2" w:name="_Hlk161498028"/>
      <w:r w:rsidR="007F1D54" w:rsidRPr="007C526E">
        <w:rPr>
          <w:rFonts w:asciiTheme="minorEastAsia" w:hAnsiTheme="minorEastAsia" w:hint="eastAsia"/>
          <w:bCs/>
          <w:color w:val="000000" w:themeColor="text1"/>
          <w:szCs w:val="21"/>
        </w:rPr>
        <w:t>を保障したい</w:t>
      </w:r>
      <w:bookmarkEnd w:id="2"/>
      <w:r w:rsidR="005D6045" w:rsidRPr="007C526E">
        <w:rPr>
          <w:rFonts w:asciiTheme="minorEastAsia" w:hAnsiTheme="minorEastAsia" w:hint="eastAsia"/>
          <w:bCs/>
          <w:color w:val="000000" w:themeColor="text1"/>
          <w:szCs w:val="21"/>
        </w:rPr>
        <w:t>。</w:t>
      </w:r>
    </w:p>
    <w:p w14:paraId="03959F36" w14:textId="77777777" w:rsidR="0058648C" w:rsidRPr="007C526E" w:rsidRDefault="0058648C" w:rsidP="0058648C">
      <w:pPr>
        <w:rPr>
          <w:rFonts w:asciiTheme="minorEastAsia" w:hAnsiTheme="minorEastAsia"/>
          <w:bCs/>
          <w:color w:val="000000" w:themeColor="text1"/>
          <w:szCs w:val="21"/>
        </w:rPr>
      </w:pPr>
    </w:p>
    <w:p w14:paraId="2543F61A" w14:textId="2440CAB9" w:rsidR="0058648C" w:rsidRPr="007C526E" w:rsidRDefault="003D5819" w:rsidP="0058648C">
      <w:pPr>
        <w:rPr>
          <w:rFonts w:asciiTheme="minorEastAsia" w:hAnsiTheme="minorEastAsia"/>
          <w:bCs/>
          <w:color w:val="000000" w:themeColor="text1"/>
          <w:szCs w:val="21"/>
        </w:rPr>
      </w:pPr>
      <w:r w:rsidRPr="007C526E">
        <w:rPr>
          <w:rFonts w:ascii="ＭＳ ゴシック" w:eastAsia="ＭＳ ゴシック" w:hAnsi="ＭＳ ゴシック" w:hint="eastAsia"/>
          <w:b/>
          <w:color w:val="000000" w:themeColor="text1"/>
          <w:szCs w:val="21"/>
        </w:rPr>
        <w:t>〇</w:t>
      </w:r>
      <w:r w:rsidR="0058648C" w:rsidRPr="007C526E">
        <w:rPr>
          <w:rFonts w:ascii="ＭＳ ゴシック" w:eastAsia="ＭＳ ゴシック" w:hAnsi="ＭＳ ゴシック" w:hint="eastAsia"/>
          <w:b/>
          <w:color w:val="000000" w:themeColor="text1"/>
          <w:szCs w:val="21"/>
        </w:rPr>
        <w:t>子どもの気持ちを丁寧に聞く</w:t>
      </w:r>
      <w:r w:rsidR="009F06ED" w:rsidRPr="007C526E">
        <w:rPr>
          <w:rFonts w:asciiTheme="minorEastAsia" w:hAnsiTheme="minorEastAsia" w:hint="eastAsia"/>
          <w:bCs/>
          <w:color w:val="000000" w:themeColor="text1"/>
          <w:szCs w:val="21"/>
        </w:rPr>
        <w:t>。</w:t>
      </w:r>
    </w:p>
    <w:p w14:paraId="61C41641" w14:textId="0193ADD0" w:rsidR="0058648C" w:rsidRPr="007C526E" w:rsidRDefault="0058648C" w:rsidP="0058648C">
      <w:pPr>
        <w:rPr>
          <w:rFonts w:asciiTheme="minorEastAsia" w:hAnsiTheme="minorEastAsia"/>
          <w:bCs/>
          <w:color w:val="000000" w:themeColor="text1"/>
          <w:szCs w:val="21"/>
        </w:rPr>
      </w:pPr>
      <w:bookmarkStart w:id="3" w:name="_Hlk161498034"/>
      <w:r w:rsidRPr="007C526E">
        <w:rPr>
          <w:rFonts w:asciiTheme="minorEastAsia" w:hAnsiTheme="minorEastAsia" w:hint="eastAsia"/>
          <w:bCs/>
          <w:color w:val="000000" w:themeColor="text1"/>
          <w:szCs w:val="21"/>
        </w:rPr>
        <w:t xml:space="preserve">　</w:t>
      </w:r>
      <w:r w:rsidR="00BF6BFE" w:rsidRPr="007C526E">
        <w:rPr>
          <w:rFonts w:asciiTheme="minorEastAsia" w:hAnsiTheme="minorEastAsia" w:hint="eastAsia"/>
          <w:bCs/>
          <w:color w:val="000000" w:themeColor="text1"/>
          <w:szCs w:val="21"/>
        </w:rPr>
        <w:t>話し合いの中で</w:t>
      </w:r>
      <w:r w:rsidRPr="007C526E">
        <w:rPr>
          <w:rFonts w:asciiTheme="minorEastAsia" w:hAnsiTheme="minorEastAsia" w:hint="eastAsia"/>
          <w:bCs/>
          <w:color w:val="000000" w:themeColor="text1"/>
          <w:szCs w:val="21"/>
        </w:rPr>
        <w:t>自分の気持ちを伝えられていない子</w:t>
      </w:r>
      <w:r w:rsidR="00BF6BFE" w:rsidRPr="007C526E">
        <w:rPr>
          <w:rFonts w:asciiTheme="minorEastAsia" w:hAnsiTheme="minorEastAsia" w:hint="eastAsia"/>
          <w:bCs/>
          <w:color w:val="000000" w:themeColor="text1"/>
          <w:szCs w:val="21"/>
        </w:rPr>
        <w:t>はいないだろうか。</w:t>
      </w:r>
      <w:r w:rsidR="003D5819" w:rsidRPr="007C526E">
        <w:rPr>
          <w:rFonts w:asciiTheme="minorEastAsia" w:hAnsiTheme="minorEastAsia" w:hint="eastAsia"/>
          <w:bCs/>
          <w:color w:val="000000" w:themeColor="text1"/>
          <w:szCs w:val="21"/>
        </w:rPr>
        <w:t>多数決で決めるのが話し合いではないため，</w:t>
      </w:r>
      <w:r w:rsidR="00BF6BFE" w:rsidRPr="007C526E">
        <w:rPr>
          <w:rFonts w:asciiTheme="minorEastAsia" w:hAnsiTheme="minorEastAsia" w:hint="eastAsia"/>
          <w:bCs/>
          <w:color w:val="000000" w:themeColor="text1"/>
          <w:szCs w:val="21"/>
        </w:rPr>
        <w:t>一人一人が自分の気持ちや考えを伝えること，その上でみんなで考えることを</w:t>
      </w:r>
      <w:r w:rsidR="003D5819" w:rsidRPr="007C526E">
        <w:rPr>
          <w:rFonts w:asciiTheme="minorEastAsia" w:hAnsiTheme="minorEastAsia" w:hint="eastAsia"/>
          <w:bCs/>
          <w:color w:val="000000" w:themeColor="text1"/>
          <w:szCs w:val="21"/>
        </w:rPr>
        <w:t>大切</w:t>
      </w:r>
      <w:r w:rsidR="00BF6BFE" w:rsidRPr="007C526E">
        <w:rPr>
          <w:rFonts w:asciiTheme="minorEastAsia" w:hAnsiTheme="minorEastAsia" w:hint="eastAsia"/>
          <w:bCs/>
          <w:color w:val="000000" w:themeColor="text1"/>
          <w:szCs w:val="21"/>
        </w:rPr>
        <w:t>にしたい。自分の気持ちや考えを伝えられていない</w:t>
      </w:r>
      <w:r w:rsidR="003D5819" w:rsidRPr="007C526E">
        <w:rPr>
          <w:rFonts w:asciiTheme="minorEastAsia" w:hAnsiTheme="minorEastAsia" w:hint="eastAsia"/>
          <w:bCs/>
          <w:color w:val="000000" w:themeColor="text1"/>
          <w:szCs w:val="21"/>
        </w:rPr>
        <w:t>子に</w:t>
      </w:r>
      <w:r w:rsidR="0065705F" w:rsidRPr="007C526E">
        <w:rPr>
          <w:rFonts w:asciiTheme="minorEastAsia" w:hAnsiTheme="minorEastAsia" w:hint="eastAsia"/>
          <w:bCs/>
          <w:color w:val="000000" w:themeColor="text1"/>
          <w:szCs w:val="21"/>
        </w:rPr>
        <w:t>声を</w:t>
      </w:r>
      <w:r w:rsidR="00890BE9">
        <w:rPr>
          <w:rFonts w:asciiTheme="minorEastAsia" w:hAnsiTheme="minorEastAsia" w:hint="eastAsia"/>
          <w:bCs/>
          <w:color w:val="000000" w:themeColor="text1"/>
          <w:szCs w:val="21"/>
        </w:rPr>
        <w:t>掛けたり</w:t>
      </w:r>
      <w:r w:rsidR="00BF6BFE" w:rsidRPr="007C526E">
        <w:rPr>
          <w:rFonts w:asciiTheme="minorEastAsia" w:hAnsiTheme="minorEastAsia" w:hint="eastAsia"/>
          <w:bCs/>
          <w:color w:val="000000" w:themeColor="text1"/>
          <w:szCs w:val="21"/>
        </w:rPr>
        <w:t>，</w:t>
      </w:r>
      <w:r w:rsidRPr="007C526E">
        <w:rPr>
          <w:rFonts w:asciiTheme="minorEastAsia" w:hAnsiTheme="minorEastAsia" w:hint="eastAsia"/>
          <w:bCs/>
          <w:color w:val="000000" w:themeColor="text1"/>
          <w:szCs w:val="21"/>
        </w:rPr>
        <w:t>「本当にそれでいいの？」</w:t>
      </w:r>
      <w:r w:rsidR="00890BE9">
        <w:rPr>
          <w:rFonts w:asciiTheme="minorEastAsia" w:hAnsiTheme="minorEastAsia" w:hint="eastAsia"/>
          <w:bCs/>
          <w:color w:val="000000" w:themeColor="text1"/>
          <w:szCs w:val="21"/>
        </w:rPr>
        <w:t>等</w:t>
      </w:r>
      <w:r w:rsidR="00BF6BFE" w:rsidRPr="007C526E">
        <w:rPr>
          <w:rFonts w:asciiTheme="minorEastAsia" w:hAnsiTheme="minorEastAsia" w:hint="eastAsia"/>
          <w:bCs/>
          <w:color w:val="000000" w:themeColor="text1"/>
          <w:szCs w:val="21"/>
        </w:rPr>
        <w:t>，その子</w:t>
      </w:r>
      <w:r w:rsidR="006D2D0A" w:rsidRPr="007C526E">
        <w:rPr>
          <w:rFonts w:asciiTheme="minorEastAsia" w:hAnsiTheme="minorEastAsia" w:hint="eastAsia"/>
          <w:bCs/>
          <w:color w:val="000000" w:themeColor="text1"/>
          <w:szCs w:val="21"/>
        </w:rPr>
        <w:t>の気持ちや考え</w:t>
      </w:r>
      <w:r w:rsidR="00BF6BFE" w:rsidRPr="007C526E">
        <w:rPr>
          <w:rFonts w:asciiTheme="minorEastAsia" w:hAnsiTheme="minorEastAsia" w:hint="eastAsia"/>
          <w:bCs/>
          <w:color w:val="000000" w:themeColor="text1"/>
          <w:szCs w:val="21"/>
        </w:rPr>
        <w:t>を伝えることができるような言葉</w:t>
      </w:r>
      <w:r w:rsidR="00890BE9">
        <w:rPr>
          <w:rFonts w:asciiTheme="minorEastAsia" w:hAnsiTheme="minorEastAsia" w:hint="eastAsia"/>
          <w:bCs/>
          <w:color w:val="000000" w:themeColor="text1"/>
          <w:szCs w:val="21"/>
        </w:rPr>
        <w:t>掛け</w:t>
      </w:r>
      <w:r w:rsidR="00BF6BFE" w:rsidRPr="007C526E">
        <w:rPr>
          <w:rFonts w:asciiTheme="minorEastAsia" w:hAnsiTheme="minorEastAsia" w:hint="eastAsia"/>
          <w:bCs/>
          <w:color w:val="000000" w:themeColor="text1"/>
          <w:szCs w:val="21"/>
        </w:rPr>
        <w:t>が</w:t>
      </w:r>
      <w:r w:rsidR="00240A81" w:rsidRPr="007C526E">
        <w:rPr>
          <w:rFonts w:asciiTheme="minorEastAsia" w:hAnsiTheme="minorEastAsia" w:hint="eastAsia"/>
          <w:bCs/>
          <w:color w:val="000000" w:themeColor="text1"/>
          <w:szCs w:val="21"/>
        </w:rPr>
        <w:t>求められる。</w:t>
      </w:r>
    </w:p>
    <w:bookmarkEnd w:id="3"/>
    <w:p w14:paraId="345C8ECB" w14:textId="77777777" w:rsidR="0058648C" w:rsidRPr="00890BE9" w:rsidRDefault="0058648C" w:rsidP="0058648C">
      <w:pPr>
        <w:rPr>
          <w:rFonts w:asciiTheme="minorEastAsia" w:hAnsiTheme="minorEastAsia"/>
          <w:bCs/>
          <w:color w:val="000000" w:themeColor="text1"/>
          <w:szCs w:val="21"/>
        </w:rPr>
      </w:pPr>
    </w:p>
    <w:p w14:paraId="7B05BEA6" w14:textId="7445A0C9" w:rsidR="00E75313" w:rsidRPr="007C526E" w:rsidRDefault="003D5819" w:rsidP="004202D7">
      <w:pPr>
        <w:rPr>
          <w:rFonts w:ascii="ＭＳ ゴシック" w:eastAsia="ＭＳ ゴシック" w:hAnsi="ＭＳ ゴシック"/>
          <w:b/>
          <w:color w:val="000000" w:themeColor="text1"/>
          <w:szCs w:val="21"/>
        </w:rPr>
      </w:pPr>
      <w:r w:rsidRPr="007C526E">
        <w:rPr>
          <w:rFonts w:ascii="ＭＳ ゴシック" w:eastAsia="ＭＳ ゴシック" w:hAnsi="ＭＳ ゴシック" w:hint="eastAsia"/>
          <w:b/>
          <w:color w:val="000000" w:themeColor="text1"/>
          <w:szCs w:val="21"/>
        </w:rPr>
        <w:t>〇</w:t>
      </w:r>
      <w:r w:rsidR="00E75313" w:rsidRPr="007C526E">
        <w:rPr>
          <w:rFonts w:ascii="ＭＳ ゴシック" w:eastAsia="ＭＳ ゴシック" w:hAnsi="ＭＳ ゴシック" w:hint="eastAsia"/>
          <w:b/>
          <w:color w:val="000000" w:themeColor="text1"/>
          <w:szCs w:val="21"/>
        </w:rPr>
        <w:t>問題整理をする</w:t>
      </w:r>
      <w:r w:rsidR="009F06ED" w:rsidRPr="007C526E">
        <w:rPr>
          <w:rFonts w:ascii="ＭＳ ゴシック" w:eastAsia="ＭＳ ゴシック" w:hAnsi="ＭＳ ゴシック" w:hint="eastAsia"/>
          <w:b/>
          <w:color w:val="000000" w:themeColor="text1"/>
          <w:szCs w:val="21"/>
        </w:rPr>
        <w:t>。</w:t>
      </w:r>
    </w:p>
    <w:p w14:paraId="7C18E44B" w14:textId="55F1FA55" w:rsidR="00E75313" w:rsidRPr="007C526E" w:rsidRDefault="00E75313" w:rsidP="004202D7">
      <w:pPr>
        <w:rPr>
          <w:rFonts w:asciiTheme="minorEastAsia" w:hAnsiTheme="minorEastAsia"/>
          <w:bCs/>
          <w:color w:val="000000" w:themeColor="text1"/>
          <w:szCs w:val="21"/>
        </w:rPr>
      </w:pPr>
      <w:bookmarkStart w:id="4" w:name="_Hlk161498042"/>
      <w:r w:rsidRPr="007C526E">
        <w:rPr>
          <w:rFonts w:asciiTheme="minorEastAsia" w:hAnsiTheme="minorEastAsia" w:hint="eastAsia"/>
          <w:bCs/>
          <w:color w:val="000000" w:themeColor="text1"/>
          <w:szCs w:val="21"/>
        </w:rPr>
        <w:t xml:space="preserve">　</w:t>
      </w:r>
      <w:bookmarkStart w:id="5" w:name="_Hlk161498226"/>
      <w:r w:rsidRPr="007C526E">
        <w:rPr>
          <w:rFonts w:asciiTheme="minorEastAsia" w:hAnsiTheme="minorEastAsia" w:hint="eastAsia"/>
          <w:bCs/>
          <w:color w:val="000000" w:themeColor="text1"/>
          <w:szCs w:val="21"/>
        </w:rPr>
        <w:t>話し合いをする過程では，</w:t>
      </w:r>
      <w:r w:rsidR="00CB3D6A" w:rsidRPr="007C526E">
        <w:rPr>
          <w:rFonts w:asciiTheme="minorEastAsia" w:hAnsiTheme="minorEastAsia" w:hint="eastAsia"/>
          <w:bCs/>
          <w:color w:val="000000" w:themeColor="text1"/>
          <w:szCs w:val="21"/>
        </w:rPr>
        <w:t>子どもたちが</w:t>
      </w:r>
      <w:r w:rsidR="00167D7A" w:rsidRPr="007C526E">
        <w:rPr>
          <w:rFonts w:asciiTheme="minorEastAsia" w:hAnsiTheme="minorEastAsia" w:hint="eastAsia"/>
          <w:bCs/>
          <w:color w:val="000000" w:themeColor="text1"/>
          <w:szCs w:val="21"/>
        </w:rPr>
        <w:t>話し合いについて</w:t>
      </w:r>
      <w:r w:rsidRPr="007C526E">
        <w:rPr>
          <w:rFonts w:asciiTheme="minorEastAsia" w:hAnsiTheme="minorEastAsia" w:hint="eastAsia"/>
          <w:bCs/>
          <w:color w:val="000000" w:themeColor="text1"/>
          <w:szCs w:val="21"/>
        </w:rPr>
        <w:t>共通理解</w:t>
      </w:r>
      <w:r w:rsidR="00CB3D6A" w:rsidRPr="007C526E">
        <w:rPr>
          <w:rFonts w:asciiTheme="minorEastAsia" w:hAnsiTheme="minorEastAsia" w:hint="eastAsia"/>
          <w:bCs/>
          <w:color w:val="000000" w:themeColor="text1"/>
          <w:szCs w:val="21"/>
        </w:rPr>
        <w:t>を</w:t>
      </w:r>
      <w:r w:rsidR="00890BE9">
        <w:rPr>
          <w:rFonts w:asciiTheme="minorEastAsia" w:hAnsiTheme="minorEastAsia" w:hint="eastAsia"/>
          <w:bCs/>
          <w:color w:val="000000" w:themeColor="text1"/>
          <w:szCs w:val="21"/>
        </w:rPr>
        <w:t>も</w:t>
      </w:r>
      <w:r w:rsidR="00CB3D6A" w:rsidRPr="007C526E">
        <w:rPr>
          <w:rFonts w:asciiTheme="minorEastAsia" w:hAnsiTheme="minorEastAsia" w:hint="eastAsia"/>
          <w:bCs/>
          <w:color w:val="000000" w:themeColor="text1"/>
          <w:szCs w:val="21"/>
        </w:rPr>
        <w:t>つことができるよう</w:t>
      </w:r>
      <w:r w:rsidR="00C93570" w:rsidRPr="007C526E">
        <w:rPr>
          <w:rFonts w:asciiTheme="minorEastAsia" w:hAnsiTheme="minorEastAsia" w:hint="eastAsia"/>
          <w:bCs/>
          <w:color w:val="000000" w:themeColor="text1"/>
          <w:szCs w:val="21"/>
        </w:rPr>
        <w:t>保育者の支えが</w:t>
      </w:r>
      <w:r w:rsidR="006D2D0A" w:rsidRPr="007C526E">
        <w:rPr>
          <w:rFonts w:asciiTheme="minorEastAsia" w:hAnsiTheme="minorEastAsia" w:hint="eastAsia"/>
          <w:bCs/>
          <w:color w:val="000000" w:themeColor="text1"/>
          <w:szCs w:val="21"/>
        </w:rPr>
        <w:t>必要となる</w:t>
      </w:r>
      <w:r w:rsidR="00BF6BFE" w:rsidRPr="007C526E">
        <w:rPr>
          <w:rFonts w:asciiTheme="minorEastAsia" w:hAnsiTheme="minorEastAsia" w:hint="eastAsia"/>
          <w:bCs/>
          <w:color w:val="000000" w:themeColor="text1"/>
          <w:szCs w:val="21"/>
        </w:rPr>
        <w:t>場面もある</w:t>
      </w:r>
      <w:r w:rsidR="005D6045" w:rsidRPr="007C526E">
        <w:rPr>
          <w:rFonts w:asciiTheme="minorEastAsia" w:hAnsiTheme="minorEastAsia" w:hint="eastAsia"/>
          <w:bCs/>
          <w:color w:val="000000" w:themeColor="text1"/>
          <w:szCs w:val="21"/>
        </w:rPr>
        <w:t>。</w:t>
      </w:r>
      <w:bookmarkEnd w:id="5"/>
      <w:r w:rsidR="00BF6BFE" w:rsidRPr="007C526E">
        <w:rPr>
          <w:rFonts w:asciiTheme="minorEastAsia" w:hAnsiTheme="minorEastAsia" w:hint="eastAsia"/>
          <w:bCs/>
          <w:color w:val="000000" w:themeColor="text1"/>
          <w:szCs w:val="21"/>
        </w:rPr>
        <w:t>そのため，</w:t>
      </w:r>
      <w:r w:rsidR="006D2D0A" w:rsidRPr="007C526E">
        <w:rPr>
          <w:rFonts w:asciiTheme="minorEastAsia" w:hAnsiTheme="minorEastAsia" w:hint="eastAsia"/>
          <w:bCs/>
          <w:color w:val="000000" w:themeColor="text1"/>
          <w:szCs w:val="21"/>
        </w:rPr>
        <w:t>「〇〇するにはどうしたらいいか考えているんだよね」，</w:t>
      </w:r>
      <w:r w:rsidR="003D5819" w:rsidRPr="007C526E">
        <w:rPr>
          <w:rFonts w:asciiTheme="minorEastAsia" w:hAnsiTheme="minorEastAsia" w:hint="eastAsia"/>
          <w:bCs/>
          <w:color w:val="000000" w:themeColor="text1"/>
          <w:szCs w:val="21"/>
        </w:rPr>
        <w:t>「今，何を話しているの？」</w:t>
      </w:r>
      <w:r w:rsidR="005D6045" w:rsidRPr="007C526E">
        <w:rPr>
          <w:rFonts w:asciiTheme="minorEastAsia" w:hAnsiTheme="minorEastAsia" w:hint="eastAsia"/>
          <w:bCs/>
          <w:color w:val="000000" w:themeColor="text1"/>
          <w:szCs w:val="21"/>
        </w:rPr>
        <w:t>等，</w:t>
      </w:r>
      <w:r w:rsidR="006D2D0A" w:rsidRPr="007C526E">
        <w:rPr>
          <w:rFonts w:asciiTheme="minorEastAsia" w:hAnsiTheme="minorEastAsia" w:hint="eastAsia"/>
          <w:bCs/>
          <w:color w:val="000000" w:themeColor="text1"/>
          <w:szCs w:val="21"/>
        </w:rPr>
        <w:t>話し合いの目的や，</w:t>
      </w:r>
      <w:r w:rsidR="003D5819" w:rsidRPr="007C526E">
        <w:rPr>
          <w:rFonts w:asciiTheme="minorEastAsia" w:hAnsiTheme="minorEastAsia" w:hint="eastAsia"/>
          <w:bCs/>
          <w:color w:val="000000" w:themeColor="text1"/>
          <w:szCs w:val="21"/>
        </w:rPr>
        <w:t>論点を整理したり，考える方向性を伝え</w:t>
      </w:r>
      <w:r w:rsidR="00BF6BFE" w:rsidRPr="007C526E">
        <w:rPr>
          <w:rFonts w:asciiTheme="minorEastAsia" w:hAnsiTheme="minorEastAsia" w:hint="eastAsia"/>
          <w:bCs/>
          <w:color w:val="000000" w:themeColor="text1"/>
          <w:szCs w:val="21"/>
        </w:rPr>
        <w:t>ることも</w:t>
      </w:r>
      <w:r w:rsidR="006D2D0A" w:rsidRPr="007C526E">
        <w:rPr>
          <w:rFonts w:asciiTheme="minorEastAsia" w:hAnsiTheme="minorEastAsia" w:hint="eastAsia"/>
          <w:bCs/>
          <w:color w:val="000000" w:themeColor="text1"/>
          <w:szCs w:val="21"/>
        </w:rPr>
        <w:t>求められる。</w:t>
      </w:r>
      <w:bookmarkEnd w:id="4"/>
    </w:p>
    <w:sectPr w:rsidR="00E75313" w:rsidRPr="007C526E" w:rsidSect="006C17BA">
      <w:footerReference w:type="default" r:id="rId7"/>
      <w:pgSz w:w="11906" w:h="16838" w:code="9"/>
      <w:pgMar w:top="1134" w:right="1134" w:bottom="1134" w:left="1134" w:header="720" w:footer="720" w:gutter="0"/>
      <w:paperSrc w:other="7"/>
      <w:cols w:space="425"/>
      <w:docGrid w:type="linesAndChars" w:linePitch="416"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93D99" w14:textId="77777777" w:rsidR="006C17BA" w:rsidRDefault="006C17BA" w:rsidP="00BA1C0D">
      <w:r>
        <w:separator/>
      </w:r>
    </w:p>
  </w:endnote>
  <w:endnote w:type="continuationSeparator" w:id="0">
    <w:p w14:paraId="0893AC71" w14:textId="77777777" w:rsidR="006C17BA" w:rsidRDefault="006C17BA"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5429750"/>
      <w:docPartObj>
        <w:docPartGallery w:val="Page Numbers (Bottom of Page)"/>
        <w:docPartUnique/>
      </w:docPartObj>
    </w:sdtPr>
    <w:sdtContent>
      <w:p w14:paraId="66A746A8" w14:textId="76FAFA59" w:rsidR="003503AA" w:rsidRDefault="003503AA">
        <w:pPr>
          <w:pStyle w:val="a7"/>
          <w:jc w:val="center"/>
        </w:pPr>
        <w:r>
          <w:fldChar w:fldCharType="begin"/>
        </w:r>
        <w:r>
          <w:instrText>PAGE   \* MERGEFORMAT</w:instrText>
        </w:r>
        <w:r>
          <w:fldChar w:fldCharType="separate"/>
        </w:r>
        <w:r>
          <w:rPr>
            <w:lang w:val="ja-JP"/>
          </w:rPr>
          <w:t>2</w:t>
        </w:r>
        <w:r>
          <w:fldChar w:fldCharType="end"/>
        </w:r>
      </w:p>
    </w:sdtContent>
  </w:sdt>
  <w:p w14:paraId="5624B022" w14:textId="77777777" w:rsidR="003503AA" w:rsidRDefault="00350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4A1E7" w14:textId="77777777" w:rsidR="006C17BA" w:rsidRDefault="006C17BA" w:rsidP="00BA1C0D">
      <w:r>
        <w:separator/>
      </w:r>
    </w:p>
  </w:footnote>
  <w:footnote w:type="continuationSeparator" w:id="0">
    <w:p w14:paraId="0AAD98D2" w14:textId="77777777" w:rsidR="006C17BA" w:rsidRDefault="006C17BA"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13949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B5"/>
    <w:rsid w:val="00055AD1"/>
    <w:rsid w:val="00090468"/>
    <w:rsid w:val="000A4137"/>
    <w:rsid w:val="000C32BA"/>
    <w:rsid w:val="00107023"/>
    <w:rsid w:val="0011291A"/>
    <w:rsid w:val="00142747"/>
    <w:rsid w:val="00147729"/>
    <w:rsid w:val="00167D7A"/>
    <w:rsid w:val="0019180C"/>
    <w:rsid w:val="001F0F88"/>
    <w:rsid w:val="002044BF"/>
    <w:rsid w:val="00240A81"/>
    <w:rsid w:val="002823B2"/>
    <w:rsid w:val="00293D33"/>
    <w:rsid w:val="002951FB"/>
    <w:rsid w:val="002B1722"/>
    <w:rsid w:val="0030741C"/>
    <w:rsid w:val="003503AA"/>
    <w:rsid w:val="003D5819"/>
    <w:rsid w:val="003F691D"/>
    <w:rsid w:val="004202D7"/>
    <w:rsid w:val="00421137"/>
    <w:rsid w:val="00483352"/>
    <w:rsid w:val="004C5409"/>
    <w:rsid w:val="004D1820"/>
    <w:rsid w:val="004E41EB"/>
    <w:rsid w:val="00520B00"/>
    <w:rsid w:val="0058648C"/>
    <w:rsid w:val="005C3411"/>
    <w:rsid w:val="005C4EC8"/>
    <w:rsid w:val="005D6045"/>
    <w:rsid w:val="0065705F"/>
    <w:rsid w:val="00682575"/>
    <w:rsid w:val="006C17BA"/>
    <w:rsid w:val="006C389E"/>
    <w:rsid w:val="006D2D0A"/>
    <w:rsid w:val="00705F5B"/>
    <w:rsid w:val="0073155D"/>
    <w:rsid w:val="00745008"/>
    <w:rsid w:val="00746FE2"/>
    <w:rsid w:val="007526A5"/>
    <w:rsid w:val="007C526E"/>
    <w:rsid w:val="007F1D54"/>
    <w:rsid w:val="00882885"/>
    <w:rsid w:val="00890BE9"/>
    <w:rsid w:val="008C17B1"/>
    <w:rsid w:val="008C5FFF"/>
    <w:rsid w:val="00921093"/>
    <w:rsid w:val="009A49C5"/>
    <w:rsid w:val="009D6C11"/>
    <w:rsid w:val="009E68FD"/>
    <w:rsid w:val="009F06ED"/>
    <w:rsid w:val="00A27954"/>
    <w:rsid w:val="00BA1C0D"/>
    <w:rsid w:val="00BF6BFE"/>
    <w:rsid w:val="00BF6E54"/>
    <w:rsid w:val="00C03BCC"/>
    <w:rsid w:val="00C06BB5"/>
    <w:rsid w:val="00C151F7"/>
    <w:rsid w:val="00C32E11"/>
    <w:rsid w:val="00C515DB"/>
    <w:rsid w:val="00C75054"/>
    <w:rsid w:val="00C81337"/>
    <w:rsid w:val="00C848B6"/>
    <w:rsid w:val="00C93570"/>
    <w:rsid w:val="00CB3D6A"/>
    <w:rsid w:val="00CB480E"/>
    <w:rsid w:val="00D120F9"/>
    <w:rsid w:val="00D53710"/>
    <w:rsid w:val="00D60CF1"/>
    <w:rsid w:val="00D74ABD"/>
    <w:rsid w:val="00D801B6"/>
    <w:rsid w:val="00D83B58"/>
    <w:rsid w:val="00E023E3"/>
    <w:rsid w:val="00E2095D"/>
    <w:rsid w:val="00E75313"/>
    <w:rsid w:val="00EE5AD2"/>
    <w:rsid w:val="00EE7123"/>
    <w:rsid w:val="00EF1A28"/>
    <w:rsid w:val="00F12D03"/>
    <w:rsid w:val="00F456F1"/>
    <w:rsid w:val="00F63D9A"/>
    <w:rsid w:val="00F64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 w:type="table" w:styleId="a9">
    <w:name w:val="Table Grid"/>
    <w:basedOn w:val="a1"/>
    <w:uiPriority w:val="59"/>
    <w:rsid w:val="001F0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22</cp:revision>
  <cp:lastPrinted>2024-03-29T05:50:00Z</cp:lastPrinted>
  <dcterms:created xsi:type="dcterms:W3CDTF">2023-08-25T15:37:00Z</dcterms:created>
  <dcterms:modified xsi:type="dcterms:W3CDTF">2024-04-02T23:27:00Z</dcterms:modified>
</cp:coreProperties>
</file>